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BCA4" w14:textId="7E99BBEC" w:rsidR="00D27A78" w:rsidRPr="00D27A78" w:rsidRDefault="00D27A78" w:rsidP="00D23043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rPr>
          <w:b/>
          <w:bCs/>
          <w:sz w:val="10"/>
          <w:szCs w:val="10"/>
        </w:rPr>
      </w:pPr>
    </w:p>
    <w:p w14:paraId="47E8C242" w14:textId="636E97F9" w:rsidR="001E7F82" w:rsidRDefault="00D23043" w:rsidP="00D27A78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sz w:val="40"/>
          <w:szCs w:val="40"/>
        </w:rPr>
      </w:pPr>
      <w:r w:rsidRPr="006D0ED4">
        <w:rPr>
          <w:b/>
          <w:bCs/>
          <w:sz w:val="36"/>
          <w:szCs w:val="36"/>
        </w:rPr>
        <w:t>CONVENTION</w:t>
      </w:r>
      <w:r>
        <w:rPr>
          <w:b/>
          <w:sz w:val="36"/>
          <w:szCs w:val="36"/>
        </w:rPr>
        <w:t xml:space="preserve"> -</w:t>
      </w:r>
      <w:r w:rsidR="006D0ED4">
        <w:rPr>
          <w:b/>
          <w:sz w:val="36"/>
          <w:szCs w:val="36"/>
        </w:rPr>
        <w:t xml:space="preserve"> </w:t>
      </w:r>
      <w:r w:rsidR="001A5609">
        <w:rPr>
          <w:b/>
          <w:sz w:val="40"/>
          <w:szCs w:val="40"/>
        </w:rPr>
        <w:t>Année 20</w:t>
      </w:r>
      <w:r w:rsidR="00213A47">
        <w:rPr>
          <w:b/>
          <w:sz w:val="40"/>
          <w:szCs w:val="40"/>
        </w:rPr>
        <w:t>2</w:t>
      </w:r>
      <w:r w:rsidR="00093585">
        <w:rPr>
          <w:b/>
          <w:sz w:val="40"/>
          <w:szCs w:val="40"/>
        </w:rPr>
        <w:t>5</w:t>
      </w:r>
    </w:p>
    <w:p w14:paraId="47714048" w14:textId="77777777" w:rsidR="00D27A78" w:rsidRPr="00D27A78" w:rsidRDefault="00D27A78" w:rsidP="00D27A78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sz w:val="10"/>
          <w:szCs w:val="10"/>
        </w:rPr>
      </w:pPr>
    </w:p>
    <w:p w14:paraId="5EBBEFFB" w14:textId="77777777" w:rsidR="001E7F82" w:rsidRDefault="001E7F82" w:rsidP="001E7F82">
      <w:pPr>
        <w:jc w:val="both"/>
        <w:rPr>
          <w:sz w:val="16"/>
          <w:szCs w:val="16"/>
        </w:rPr>
      </w:pPr>
    </w:p>
    <w:p w14:paraId="6AF26A9D" w14:textId="77777777" w:rsidR="00C35E06" w:rsidRDefault="00C35E06" w:rsidP="001E7F82">
      <w:pPr>
        <w:jc w:val="both"/>
        <w:rPr>
          <w:sz w:val="16"/>
          <w:szCs w:val="16"/>
        </w:rPr>
      </w:pPr>
    </w:p>
    <w:p w14:paraId="70F10198" w14:textId="77777777" w:rsidR="00C35E06" w:rsidRPr="00C35E06" w:rsidRDefault="00C35E06" w:rsidP="00C35E06">
      <w:pPr>
        <w:jc w:val="center"/>
        <w:rPr>
          <w:b/>
        </w:rPr>
      </w:pPr>
      <w:r w:rsidRPr="00C35E06">
        <w:rPr>
          <w:b/>
        </w:rPr>
        <w:t>Entre</w:t>
      </w:r>
    </w:p>
    <w:p w14:paraId="68D70819" w14:textId="77777777" w:rsidR="00B9305A" w:rsidRPr="00013927" w:rsidRDefault="00B9305A" w:rsidP="001E7F82">
      <w:pPr>
        <w:jc w:val="both"/>
        <w:rPr>
          <w:sz w:val="16"/>
          <w:szCs w:val="16"/>
        </w:rPr>
      </w:pPr>
    </w:p>
    <w:p w14:paraId="1C5E85DE" w14:textId="78C26B48" w:rsidR="003D0EA5" w:rsidRPr="00713FFB" w:rsidRDefault="001F0C3D" w:rsidP="00D27A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 club FFA soutien technique</w:t>
      </w:r>
      <w:r w:rsidR="001060B3">
        <w:rPr>
          <w:b/>
          <w:sz w:val="28"/>
          <w:szCs w:val="28"/>
          <w:u w:val="single"/>
        </w:rPr>
        <w:t xml:space="preserve"> : </w:t>
      </w:r>
      <w:r>
        <w:rPr>
          <w:b/>
          <w:sz w:val="28"/>
          <w:szCs w:val="28"/>
          <w:u w:val="single"/>
        </w:rPr>
        <w:t>dénommé "le club FFA</w:t>
      </w:r>
      <w:r w:rsidR="00C35E06">
        <w:rPr>
          <w:b/>
          <w:sz w:val="28"/>
          <w:szCs w:val="28"/>
          <w:u w:val="single"/>
        </w:rPr>
        <w:t>"</w:t>
      </w:r>
    </w:p>
    <w:p w14:paraId="714266DE" w14:textId="77777777" w:rsidR="003D0EA5" w:rsidRDefault="003D0EA5" w:rsidP="003D0EA5">
      <w:pPr>
        <w:jc w:val="both"/>
      </w:pP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409"/>
      </w:tblGrid>
      <w:tr w:rsidR="00C839C0" w:rsidRPr="004B203C" w14:paraId="3854E998" w14:textId="77777777" w:rsidTr="00D27A78">
        <w:tc>
          <w:tcPr>
            <w:tcW w:w="2977" w:type="dxa"/>
          </w:tcPr>
          <w:p w14:paraId="1B714EF5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  <w:bookmarkStart w:id="0" w:name="OLE_LINK1"/>
            <w:bookmarkStart w:id="1" w:name="OLE_LINK2"/>
            <w:r w:rsidRPr="004B203C">
              <w:rPr>
                <w:b/>
                <w:bCs/>
                <w:sz w:val="28"/>
                <w:szCs w:val="28"/>
              </w:rPr>
              <w:t>Nom du Club FFA</w:t>
            </w:r>
          </w:p>
        </w:tc>
        <w:tc>
          <w:tcPr>
            <w:tcW w:w="6409" w:type="dxa"/>
          </w:tcPr>
          <w:p w14:paraId="64EECDAA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7A25010E" w14:textId="77777777" w:rsidTr="00D27A78">
        <w:tc>
          <w:tcPr>
            <w:tcW w:w="2977" w:type="dxa"/>
          </w:tcPr>
          <w:p w14:paraId="2C924935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 xml:space="preserve">N° </w:t>
            </w:r>
            <w:r w:rsidR="009F3A4A">
              <w:rPr>
                <w:b/>
                <w:bCs/>
                <w:sz w:val="28"/>
                <w:szCs w:val="28"/>
              </w:rPr>
              <w:t xml:space="preserve">de club </w:t>
            </w:r>
            <w:r w:rsidRPr="004B203C">
              <w:rPr>
                <w:b/>
                <w:bCs/>
                <w:sz w:val="28"/>
                <w:szCs w:val="28"/>
              </w:rPr>
              <w:t>FFA</w:t>
            </w:r>
          </w:p>
        </w:tc>
        <w:tc>
          <w:tcPr>
            <w:tcW w:w="6409" w:type="dxa"/>
          </w:tcPr>
          <w:p w14:paraId="030F39B2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4AB7D4C0" w14:textId="77777777" w:rsidTr="00D27A78">
        <w:tc>
          <w:tcPr>
            <w:tcW w:w="2977" w:type="dxa"/>
          </w:tcPr>
          <w:p w14:paraId="78A67A69" w14:textId="77777777" w:rsidR="009F3A4A" w:rsidRPr="009F3A4A" w:rsidRDefault="009F3A4A" w:rsidP="00C839C0">
            <w:pPr>
              <w:rPr>
                <w:b/>
                <w:bCs/>
                <w:sz w:val="16"/>
                <w:szCs w:val="16"/>
              </w:rPr>
            </w:pPr>
          </w:p>
          <w:p w14:paraId="25B2F686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>Siège Social</w:t>
            </w:r>
          </w:p>
          <w:p w14:paraId="5DA82734" w14:textId="77777777" w:rsidR="00C839C0" w:rsidRPr="009F3A4A" w:rsidRDefault="00C839C0" w:rsidP="00C839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9" w:type="dxa"/>
          </w:tcPr>
          <w:p w14:paraId="16F4DC65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5E29C450" w14:textId="77777777" w:rsidTr="00D27A78">
        <w:tc>
          <w:tcPr>
            <w:tcW w:w="2977" w:type="dxa"/>
          </w:tcPr>
          <w:p w14:paraId="09699D39" w14:textId="77777777" w:rsidR="009F3A4A" w:rsidRPr="009F3A4A" w:rsidRDefault="009F3A4A" w:rsidP="00C839C0">
            <w:pPr>
              <w:rPr>
                <w:sz w:val="10"/>
                <w:szCs w:val="10"/>
              </w:rPr>
            </w:pPr>
          </w:p>
          <w:p w14:paraId="33C15485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sz w:val="28"/>
                <w:szCs w:val="28"/>
              </w:rPr>
              <w:sym w:font="Wingdings 2" w:char="F027"/>
            </w:r>
          </w:p>
        </w:tc>
        <w:tc>
          <w:tcPr>
            <w:tcW w:w="6409" w:type="dxa"/>
          </w:tcPr>
          <w:p w14:paraId="1AD450BB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5F9DE4DC" w14:textId="77777777" w:rsidTr="00D27A78">
        <w:tc>
          <w:tcPr>
            <w:tcW w:w="2977" w:type="dxa"/>
          </w:tcPr>
          <w:p w14:paraId="035D1B9D" w14:textId="77777777" w:rsidR="00C839C0" w:rsidRDefault="00C839C0" w:rsidP="00C839C0">
            <w:r>
              <w:t>e-mail</w:t>
            </w:r>
            <w:r w:rsidR="009F3A4A">
              <w:t xml:space="preserve"> du secrétariat club</w:t>
            </w:r>
          </w:p>
        </w:tc>
        <w:tc>
          <w:tcPr>
            <w:tcW w:w="6409" w:type="dxa"/>
          </w:tcPr>
          <w:p w14:paraId="25F914C1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6F96F8FE" w14:textId="77777777" w:rsidTr="00D27A78">
        <w:tc>
          <w:tcPr>
            <w:tcW w:w="2977" w:type="dxa"/>
          </w:tcPr>
          <w:p w14:paraId="4761C754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 xml:space="preserve">Président </w:t>
            </w:r>
          </w:p>
        </w:tc>
        <w:tc>
          <w:tcPr>
            <w:tcW w:w="6409" w:type="dxa"/>
          </w:tcPr>
          <w:p w14:paraId="0D28C194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4F0890F4" w14:textId="77777777" w:rsidTr="00D27A78">
        <w:tc>
          <w:tcPr>
            <w:tcW w:w="2977" w:type="dxa"/>
          </w:tcPr>
          <w:p w14:paraId="0DDB2B40" w14:textId="77777777" w:rsidR="009F3A4A" w:rsidRPr="009F3A4A" w:rsidRDefault="009F3A4A" w:rsidP="00C839C0">
            <w:pPr>
              <w:rPr>
                <w:b/>
                <w:bCs/>
                <w:sz w:val="16"/>
                <w:szCs w:val="16"/>
              </w:rPr>
            </w:pPr>
          </w:p>
          <w:p w14:paraId="2C16FD35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 xml:space="preserve">Adresse </w:t>
            </w:r>
          </w:p>
          <w:p w14:paraId="08FCB49F" w14:textId="77777777" w:rsidR="00C839C0" w:rsidRPr="009F3A4A" w:rsidRDefault="00C839C0" w:rsidP="00C839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9" w:type="dxa"/>
          </w:tcPr>
          <w:p w14:paraId="61A9ED7C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3EAC2392" w14:textId="77777777" w:rsidTr="00D27A78">
        <w:tc>
          <w:tcPr>
            <w:tcW w:w="2977" w:type="dxa"/>
          </w:tcPr>
          <w:p w14:paraId="16ADB17E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>Code Postal</w:t>
            </w:r>
          </w:p>
        </w:tc>
        <w:tc>
          <w:tcPr>
            <w:tcW w:w="6409" w:type="dxa"/>
          </w:tcPr>
          <w:p w14:paraId="207EE1E0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7BCE902D" w14:textId="77777777" w:rsidTr="00D27A78">
        <w:tc>
          <w:tcPr>
            <w:tcW w:w="2977" w:type="dxa"/>
          </w:tcPr>
          <w:p w14:paraId="6CDD5FAB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 xml:space="preserve">Ville </w:t>
            </w:r>
          </w:p>
        </w:tc>
        <w:tc>
          <w:tcPr>
            <w:tcW w:w="6409" w:type="dxa"/>
          </w:tcPr>
          <w:p w14:paraId="03AC15D7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3E5A3CD7" w14:textId="77777777" w:rsidTr="00D27A78">
        <w:tc>
          <w:tcPr>
            <w:tcW w:w="2977" w:type="dxa"/>
          </w:tcPr>
          <w:p w14:paraId="3E7DFB98" w14:textId="77777777" w:rsidR="009F3A4A" w:rsidRPr="009F3A4A" w:rsidRDefault="009F3A4A" w:rsidP="00C839C0">
            <w:pPr>
              <w:rPr>
                <w:sz w:val="10"/>
                <w:szCs w:val="10"/>
              </w:rPr>
            </w:pPr>
          </w:p>
          <w:p w14:paraId="0229C9C5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sz w:val="28"/>
                <w:szCs w:val="28"/>
              </w:rPr>
              <w:sym w:font="Wingdings 2" w:char="F027"/>
            </w:r>
          </w:p>
        </w:tc>
        <w:tc>
          <w:tcPr>
            <w:tcW w:w="6409" w:type="dxa"/>
          </w:tcPr>
          <w:p w14:paraId="182E2BFD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48F19F2F" w14:textId="77777777" w:rsidTr="00D27A78">
        <w:tc>
          <w:tcPr>
            <w:tcW w:w="2977" w:type="dxa"/>
          </w:tcPr>
          <w:p w14:paraId="26DCC9DE" w14:textId="77777777" w:rsidR="00C839C0" w:rsidRPr="009F3A4A" w:rsidRDefault="00C839C0" w:rsidP="00C839C0">
            <w:pPr>
              <w:rPr>
                <w:sz w:val="32"/>
                <w:szCs w:val="32"/>
              </w:rPr>
            </w:pPr>
            <w:r w:rsidRPr="009F3A4A">
              <w:rPr>
                <w:bCs/>
                <w:noProof/>
                <w:sz w:val="32"/>
                <w:szCs w:val="32"/>
              </w:rPr>
              <w:sym w:font="Webdings" w:char="F0C8"/>
            </w:r>
          </w:p>
        </w:tc>
        <w:tc>
          <w:tcPr>
            <w:tcW w:w="6409" w:type="dxa"/>
          </w:tcPr>
          <w:p w14:paraId="7F39013E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7A878501" w14:textId="77777777" w:rsidTr="00D27A78">
        <w:tc>
          <w:tcPr>
            <w:tcW w:w="2977" w:type="dxa"/>
          </w:tcPr>
          <w:p w14:paraId="7874AB0F" w14:textId="77777777" w:rsidR="00C839C0" w:rsidRPr="009F3A4A" w:rsidRDefault="00C839C0" w:rsidP="00C839C0">
            <w:pPr>
              <w:rPr>
                <w:b/>
                <w:bCs/>
                <w:noProof/>
              </w:rPr>
            </w:pPr>
            <w:r w:rsidRPr="009F3A4A">
              <w:rPr>
                <w:b/>
                <w:bCs/>
                <w:noProof/>
              </w:rPr>
              <w:t>e-mail</w:t>
            </w:r>
            <w:r w:rsidR="009F3A4A" w:rsidRPr="009F3A4A">
              <w:rPr>
                <w:b/>
                <w:bCs/>
                <w:noProof/>
              </w:rPr>
              <w:t xml:space="preserve"> du Président</w:t>
            </w:r>
          </w:p>
        </w:tc>
        <w:tc>
          <w:tcPr>
            <w:tcW w:w="6409" w:type="dxa"/>
          </w:tcPr>
          <w:p w14:paraId="2ED34840" w14:textId="77777777" w:rsidR="00C839C0" w:rsidRPr="004B203C" w:rsidRDefault="00C839C0" w:rsidP="00C839C0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</w:tbl>
    <w:p w14:paraId="3C067BB0" w14:textId="77777777" w:rsidR="00B9305A" w:rsidRDefault="00B9305A" w:rsidP="003D0EA5">
      <w:pPr>
        <w:jc w:val="both"/>
      </w:pPr>
    </w:p>
    <w:p w14:paraId="5FC3E062" w14:textId="77777777" w:rsidR="003D0EA5" w:rsidRPr="00C35E06" w:rsidRDefault="001060B3" w:rsidP="003D0EA5">
      <w:pPr>
        <w:jc w:val="center"/>
        <w:rPr>
          <w:b/>
        </w:rPr>
      </w:pPr>
      <w:r w:rsidRPr="00C35E06">
        <w:rPr>
          <w:b/>
        </w:rPr>
        <w:t>Et</w:t>
      </w:r>
    </w:p>
    <w:p w14:paraId="7883FA72" w14:textId="77777777" w:rsidR="003D0EA5" w:rsidRDefault="003D0EA5" w:rsidP="001E7F82">
      <w:pPr>
        <w:jc w:val="both"/>
      </w:pPr>
    </w:p>
    <w:p w14:paraId="7A2BE85D" w14:textId="63F16EE7" w:rsidR="003D0EA5" w:rsidRPr="00571625" w:rsidRDefault="001F0C3D" w:rsidP="00D27A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L’a</w:t>
      </w:r>
      <w:r w:rsidR="001060B3" w:rsidRPr="00571625">
        <w:rPr>
          <w:b/>
          <w:sz w:val="28"/>
          <w:szCs w:val="28"/>
          <w:u w:val="single"/>
        </w:rPr>
        <w:t>ssociation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organisatrice</w:t>
      </w:r>
      <w:r w:rsidR="001060B3" w:rsidRPr="00571625">
        <w:rPr>
          <w:b/>
          <w:sz w:val="28"/>
          <w:szCs w:val="28"/>
          <w:u w:val="single"/>
        </w:rPr>
        <w:t xml:space="preserve"> </w:t>
      </w:r>
      <w:r w:rsidR="00C35E06">
        <w:rPr>
          <w:b/>
          <w:sz w:val="28"/>
          <w:szCs w:val="28"/>
          <w:u w:val="single"/>
        </w:rPr>
        <w:t xml:space="preserve"> :</w:t>
      </w:r>
      <w:proofErr w:type="gramEnd"/>
      <w:r w:rsidR="00C35E06">
        <w:rPr>
          <w:b/>
          <w:sz w:val="28"/>
          <w:szCs w:val="28"/>
          <w:u w:val="single"/>
        </w:rPr>
        <w:t xml:space="preserve"> dé</w:t>
      </w:r>
      <w:r>
        <w:rPr>
          <w:b/>
          <w:sz w:val="28"/>
          <w:szCs w:val="28"/>
          <w:u w:val="single"/>
        </w:rPr>
        <w:t xml:space="preserve">nommée "l'association </w:t>
      </w:r>
      <w:r w:rsidR="00C35E06">
        <w:rPr>
          <w:b/>
          <w:sz w:val="28"/>
          <w:szCs w:val="28"/>
          <w:u w:val="single"/>
        </w:rPr>
        <w:t>"</w:t>
      </w:r>
    </w:p>
    <w:p w14:paraId="017E28DB" w14:textId="77777777" w:rsidR="00B9305A" w:rsidRDefault="00B9305A" w:rsidP="003D0EA5">
      <w:pPr>
        <w:jc w:val="both"/>
      </w:pP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409"/>
      </w:tblGrid>
      <w:tr w:rsidR="00C839C0" w:rsidRPr="004B203C" w14:paraId="4EF827F0" w14:textId="77777777" w:rsidTr="00D27A78">
        <w:tc>
          <w:tcPr>
            <w:tcW w:w="2977" w:type="dxa"/>
          </w:tcPr>
          <w:p w14:paraId="5FF210C7" w14:textId="77777777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 xml:space="preserve">Nom </w:t>
            </w:r>
            <w:r w:rsidR="008E6B4D" w:rsidRPr="004B203C">
              <w:rPr>
                <w:b/>
                <w:bCs/>
                <w:sz w:val="28"/>
                <w:szCs w:val="28"/>
              </w:rPr>
              <w:t>de l’association</w:t>
            </w:r>
          </w:p>
        </w:tc>
        <w:tc>
          <w:tcPr>
            <w:tcW w:w="6409" w:type="dxa"/>
          </w:tcPr>
          <w:p w14:paraId="647A9D79" w14:textId="1DF3BCCA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33B7A2AF" w14:textId="77777777" w:rsidTr="00D27A78">
        <w:tc>
          <w:tcPr>
            <w:tcW w:w="2977" w:type="dxa"/>
          </w:tcPr>
          <w:p w14:paraId="2120FB21" w14:textId="77777777" w:rsidR="00C839C0" w:rsidRPr="004B203C" w:rsidRDefault="008E6B4D" w:rsidP="00A32C2E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 xml:space="preserve">Date de parution JO </w:t>
            </w:r>
          </w:p>
        </w:tc>
        <w:tc>
          <w:tcPr>
            <w:tcW w:w="6409" w:type="dxa"/>
          </w:tcPr>
          <w:p w14:paraId="094EEBC5" w14:textId="01E73075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5D2EE7FA" w14:textId="77777777" w:rsidTr="00D27A78">
        <w:tc>
          <w:tcPr>
            <w:tcW w:w="2977" w:type="dxa"/>
          </w:tcPr>
          <w:p w14:paraId="26E8DD4E" w14:textId="77777777" w:rsidR="009F3A4A" w:rsidRPr="009F3A4A" w:rsidRDefault="009F3A4A" w:rsidP="00A32C2E">
            <w:pPr>
              <w:rPr>
                <w:b/>
                <w:bCs/>
                <w:sz w:val="16"/>
                <w:szCs w:val="16"/>
              </w:rPr>
            </w:pPr>
          </w:p>
          <w:p w14:paraId="4E7EC8FC" w14:textId="77777777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>Siège Social</w:t>
            </w:r>
          </w:p>
          <w:p w14:paraId="70F1489B" w14:textId="77777777" w:rsidR="00C839C0" w:rsidRPr="009F3A4A" w:rsidRDefault="00C839C0" w:rsidP="00A32C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9" w:type="dxa"/>
          </w:tcPr>
          <w:p w14:paraId="737B5313" w14:textId="1D3AB785" w:rsidR="002A6740" w:rsidRPr="004B203C" w:rsidRDefault="002A674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629BAD20" w14:textId="77777777" w:rsidTr="00D27A78">
        <w:tc>
          <w:tcPr>
            <w:tcW w:w="2977" w:type="dxa"/>
          </w:tcPr>
          <w:p w14:paraId="6B864732" w14:textId="77777777" w:rsidR="009F3A4A" w:rsidRPr="009F3A4A" w:rsidRDefault="009F3A4A" w:rsidP="00A32C2E">
            <w:pPr>
              <w:rPr>
                <w:sz w:val="10"/>
                <w:szCs w:val="10"/>
              </w:rPr>
            </w:pPr>
          </w:p>
          <w:p w14:paraId="19664027" w14:textId="77777777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sz w:val="28"/>
                <w:szCs w:val="28"/>
              </w:rPr>
              <w:sym w:font="Wingdings 2" w:char="F027"/>
            </w:r>
          </w:p>
        </w:tc>
        <w:tc>
          <w:tcPr>
            <w:tcW w:w="6409" w:type="dxa"/>
          </w:tcPr>
          <w:p w14:paraId="02B7DCBB" w14:textId="709F39F0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75233BD4" w14:textId="77777777" w:rsidTr="00D27A78">
        <w:tc>
          <w:tcPr>
            <w:tcW w:w="2977" w:type="dxa"/>
          </w:tcPr>
          <w:p w14:paraId="094D9180" w14:textId="77777777" w:rsidR="00C839C0" w:rsidRDefault="00C839C0" w:rsidP="00A32C2E">
            <w:r>
              <w:t>e-mail</w:t>
            </w:r>
            <w:r w:rsidR="009F3A4A">
              <w:t xml:space="preserve"> du responsable</w:t>
            </w:r>
          </w:p>
        </w:tc>
        <w:tc>
          <w:tcPr>
            <w:tcW w:w="6409" w:type="dxa"/>
          </w:tcPr>
          <w:p w14:paraId="7FD3A30E" w14:textId="52E0F2E1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33C3C958" w14:textId="77777777" w:rsidTr="00D27A78">
        <w:tc>
          <w:tcPr>
            <w:tcW w:w="2977" w:type="dxa"/>
          </w:tcPr>
          <w:p w14:paraId="63BB3C02" w14:textId="77777777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 xml:space="preserve">Président </w:t>
            </w:r>
          </w:p>
        </w:tc>
        <w:tc>
          <w:tcPr>
            <w:tcW w:w="6409" w:type="dxa"/>
          </w:tcPr>
          <w:p w14:paraId="20FA0CA5" w14:textId="1AD2734D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5ADE9E07" w14:textId="77777777" w:rsidTr="00D27A78">
        <w:tc>
          <w:tcPr>
            <w:tcW w:w="2977" w:type="dxa"/>
          </w:tcPr>
          <w:p w14:paraId="790FFFAB" w14:textId="77777777" w:rsidR="009F3A4A" w:rsidRPr="009F3A4A" w:rsidRDefault="009F3A4A" w:rsidP="00A32C2E">
            <w:pPr>
              <w:rPr>
                <w:b/>
                <w:bCs/>
                <w:sz w:val="16"/>
                <w:szCs w:val="16"/>
              </w:rPr>
            </w:pPr>
          </w:p>
          <w:p w14:paraId="75D046FE" w14:textId="77777777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 xml:space="preserve">Adresse </w:t>
            </w:r>
          </w:p>
          <w:p w14:paraId="5240727D" w14:textId="77777777" w:rsidR="00C839C0" w:rsidRPr="009F3A4A" w:rsidRDefault="00C839C0" w:rsidP="00A32C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9" w:type="dxa"/>
          </w:tcPr>
          <w:p w14:paraId="0D74F4C3" w14:textId="169E0CC5" w:rsidR="00C839C0" w:rsidRPr="004B203C" w:rsidRDefault="00C839C0" w:rsidP="002A674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1795AA4B" w14:textId="77777777" w:rsidTr="00D27A78">
        <w:tc>
          <w:tcPr>
            <w:tcW w:w="2977" w:type="dxa"/>
          </w:tcPr>
          <w:p w14:paraId="29614D6F" w14:textId="77777777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>Code Postal</w:t>
            </w:r>
          </w:p>
        </w:tc>
        <w:tc>
          <w:tcPr>
            <w:tcW w:w="6409" w:type="dxa"/>
          </w:tcPr>
          <w:p w14:paraId="14E45B77" w14:textId="766B8A15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62BB4C6B" w14:textId="77777777" w:rsidTr="00D27A78">
        <w:tc>
          <w:tcPr>
            <w:tcW w:w="2977" w:type="dxa"/>
          </w:tcPr>
          <w:p w14:paraId="63B2AC5A" w14:textId="77777777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b/>
                <w:bCs/>
                <w:sz w:val="28"/>
                <w:szCs w:val="28"/>
              </w:rPr>
              <w:t xml:space="preserve">Ville </w:t>
            </w:r>
          </w:p>
        </w:tc>
        <w:tc>
          <w:tcPr>
            <w:tcW w:w="6409" w:type="dxa"/>
          </w:tcPr>
          <w:p w14:paraId="588ADFDF" w14:textId="4C66D330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01B5FF30" w14:textId="77777777" w:rsidTr="00D27A78">
        <w:tc>
          <w:tcPr>
            <w:tcW w:w="2977" w:type="dxa"/>
          </w:tcPr>
          <w:p w14:paraId="466F9FFA" w14:textId="77777777" w:rsidR="009F3A4A" w:rsidRPr="009F3A4A" w:rsidRDefault="009F3A4A" w:rsidP="00A32C2E">
            <w:pPr>
              <w:rPr>
                <w:sz w:val="10"/>
                <w:szCs w:val="10"/>
              </w:rPr>
            </w:pPr>
          </w:p>
          <w:p w14:paraId="4359245E" w14:textId="77777777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  <w:r w:rsidRPr="004B203C">
              <w:rPr>
                <w:sz w:val="28"/>
                <w:szCs w:val="28"/>
              </w:rPr>
              <w:sym w:font="Wingdings 2" w:char="F027"/>
            </w:r>
          </w:p>
        </w:tc>
        <w:tc>
          <w:tcPr>
            <w:tcW w:w="6409" w:type="dxa"/>
          </w:tcPr>
          <w:p w14:paraId="4DD50F3A" w14:textId="62905BF9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7835A399" w14:textId="77777777" w:rsidTr="00D27A78">
        <w:tc>
          <w:tcPr>
            <w:tcW w:w="2977" w:type="dxa"/>
          </w:tcPr>
          <w:p w14:paraId="3E0B831E" w14:textId="77777777" w:rsidR="00C839C0" w:rsidRPr="009F3A4A" w:rsidRDefault="00C839C0" w:rsidP="00A32C2E">
            <w:pPr>
              <w:rPr>
                <w:sz w:val="40"/>
                <w:szCs w:val="40"/>
              </w:rPr>
            </w:pPr>
            <w:r w:rsidRPr="009F3A4A">
              <w:rPr>
                <w:bCs/>
                <w:noProof/>
                <w:sz w:val="40"/>
                <w:szCs w:val="40"/>
              </w:rPr>
              <w:sym w:font="Webdings" w:char="F0C8"/>
            </w:r>
          </w:p>
        </w:tc>
        <w:tc>
          <w:tcPr>
            <w:tcW w:w="6409" w:type="dxa"/>
          </w:tcPr>
          <w:p w14:paraId="5AB1F5F5" w14:textId="7BAEECDE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39C0" w:rsidRPr="004B203C" w14:paraId="6BDAF4BE" w14:textId="77777777" w:rsidTr="00D27A78">
        <w:tc>
          <w:tcPr>
            <w:tcW w:w="2977" w:type="dxa"/>
          </w:tcPr>
          <w:p w14:paraId="3CD21E7E" w14:textId="77777777" w:rsidR="00C839C0" w:rsidRPr="009F3A4A" w:rsidRDefault="00C839C0" w:rsidP="00A32C2E">
            <w:pPr>
              <w:rPr>
                <w:b/>
                <w:bCs/>
                <w:noProof/>
              </w:rPr>
            </w:pPr>
            <w:r w:rsidRPr="009F3A4A">
              <w:rPr>
                <w:b/>
                <w:bCs/>
                <w:noProof/>
              </w:rPr>
              <w:t>e-mail</w:t>
            </w:r>
            <w:r w:rsidR="009F3A4A" w:rsidRPr="009F3A4A">
              <w:rPr>
                <w:b/>
                <w:bCs/>
                <w:noProof/>
              </w:rPr>
              <w:t xml:space="preserve"> du Président</w:t>
            </w:r>
          </w:p>
        </w:tc>
        <w:tc>
          <w:tcPr>
            <w:tcW w:w="6409" w:type="dxa"/>
          </w:tcPr>
          <w:p w14:paraId="63E88FA1" w14:textId="00C48C39" w:rsidR="00C839C0" w:rsidRPr="004B203C" w:rsidRDefault="00C839C0" w:rsidP="00A32C2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9EC1462" w14:textId="77777777" w:rsidR="003D0EA5" w:rsidRDefault="003D0EA5" w:rsidP="003D0EA5">
      <w:pPr>
        <w:jc w:val="both"/>
      </w:pPr>
    </w:p>
    <w:p w14:paraId="00D6DB15" w14:textId="4995AA08" w:rsidR="005A0982" w:rsidRDefault="00C35E06" w:rsidP="003D0EA5">
      <w:pPr>
        <w:jc w:val="both"/>
      </w:pPr>
      <w:r w:rsidRPr="009F3A4A">
        <w:rPr>
          <w:b/>
        </w:rPr>
        <w:t>Au titre de la manifestation appelée</w:t>
      </w:r>
      <w:r w:rsidR="0042371F" w:rsidRPr="009F3A4A">
        <w:rPr>
          <w:b/>
        </w:rPr>
        <w:t> :</w:t>
      </w:r>
      <w:r w:rsidR="00A712A4">
        <w:t xml:space="preserve">  </w:t>
      </w:r>
      <w:r w:rsidR="009F3A4A">
        <w:t>……</w:t>
      </w:r>
      <w:proofErr w:type="gramStart"/>
      <w:r w:rsidR="009F3A4A">
        <w:t>…....</w:t>
      </w:r>
      <w:proofErr w:type="gramEnd"/>
      <w:r w:rsidR="009F3A4A">
        <w:t>.</w:t>
      </w:r>
    </w:p>
    <w:p w14:paraId="4D9F622F" w14:textId="77777777" w:rsidR="009F3A4A" w:rsidRDefault="009F3A4A" w:rsidP="003D0EA5">
      <w:pPr>
        <w:jc w:val="both"/>
      </w:pPr>
    </w:p>
    <w:p w14:paraId="76868FB2" w14:textId="34553B7F" w:rsidR="005A0982" w:rsidRDefault="009F3A4A" w:rsidP="003D0EA5">
      <w:pPr>
        <w:jc w:val="both"/>
      </w:pPr>
      <w:r w:rsidRPr="009F3A4A">
        <w:rPr>
          <w:b/>
        </w:rPr>
        <w:t>Date de la manifestation :</w:t>
      </w:r>
      <w:r>
        <w:t xml:space="preserve">   ……. / ….. / </w:t>
      </w:r>
    </w:p>
    <w:p w14:paraId="2343972D" w14:textId="77777777" w:rsidR="00C35E06" w:rsidRDefault="00C35E06" w:rsidP="003D0EA5">
      <w:pPr>
        <w:jc w:val="both"/>
      </w:pPr>
    </w:p>
    <w:p w14:paraId="730B6865" w14:textId="77777777" w:rsidR="003D0EA5" w:rsidRDefault="00C35E06" w:rsidP="00C35E06">
      <w:r>
        <w:t>Entre les deux parties ci-devant désignées, il</w:t>
      </w:r>
      <w:r w:rsidR="003D0EA5">
        <w:t xml:space="preserve"> a été convenu ce qui suit :</w:t>
      </w:r>
    </w:p>
    <w:p w14:paraId="17B0DCBC" w14:textId="77777777" w:rsidR="00C35E06" w:rsidRDefault="00C35E06" w:rsidP="00C35E06"/>
    <w:p w14:paraId="7710DD74" w14:textId="77777777" w:rsidR="00221DAD" w:rsidRDefault="00221DAD" w:rsidP="00C35E06"/>
    <w:p w14:paraId="5D0C9E14" w14:textId="77777777" w:rsidR="003D0EA5" w:rsidRPr="00BF650F" w:rsidRDefault="00AD6109" w:rsidP="00B6149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Article 1 : </w:t>
      </w:r>
      <w:r w:rsidR="003D0EA5" w:rsidRPr="00BF650F">
        <w:rPr>
          <w:b/>
          <w:sz w:val="28"/>
          <w:szCs w:val="28"/>
          <w:u w:val="single"/>
        </w:rPr>
        <w:t>Principes Généraux</w:t>
      </w:r>
    </w:p>
    <w:p w14:paraId="481957AE" w14:textId="77777777" w:rsidR="00B61490" w:rsidRPr="00B61490" w:rsidRDefault="00B61490" w:rsidP="00B61490">
      <w:pPr>
        <w:ind w:firstLine="709"/>
        <w:jc w:val="both"/>
        <w:rPr>
          <w:sz w:val="16"/>
          <w:szCs w:val="16"/>
        </w:rPr>
      </w:pPr>
    </w:p>
    <w:p w14:paraId="0F459611" w14:textId="6844007F" w:rsidR="0042371F" w:rsidRDefault="0042371F" w:rsidP="0042371F">
      <w:pPr>
        <w:jc w:val="both"/>
      </w:pPr>
      <w:r>
        <w:t>L'</w:t>
      </w:r>
      <w:r w:rsidRPr="00C35E06">
        <w:rPr>
          <w:color w:val="000000"/>
        </w:rPr>
        <w:t>association</w:t>
      </w:r>
      <w:r>
        <w:t xml:space="preserve"> est l’organisatrice </w:t>
      </w:r>
      <w:r w:rsidR="00BE0470">
        <w:t xml:space="preserve">et la </w:t>
      </w:r>
      <w:r>
        <w:t>responsable de la manifestation.</w:t>
      </w:r>
    </w:p>
    <w:p w14:paraId="7B9AB435" w14:textId="77777777" w:rsidR="0042371F" w:rsidRDefault="0042371F" w:rsidP="00C35E06">
      <w:pPr>
        <w:jc w:val="both"/>
      </w:pPr>
    </w:p>
    <w:p w14:paraId="790051A2" w14:textId="5EEBA9C9" w:rsidR="00D925A2" w:rsidRDefault="00D925A2" w:rsidP="0042371F">
      <w:pPr>
        <w:jc w:val="both"/>
      </w:pPr>
      <w:r>
        <w:t xml:space="preserve">Le </w:t>
      </w:r>
      <w:r w:rsidR="00C35E06" w:rsidRPr="00C35E06">
        <w:rPr>
          <w:color w:val="000000"/>
        </w:rPr>
        <w:t>club FFA</w:t>
      </w:r>
      <w:r w:rsidR="0042371F">
        <w:t xml:space="preserve"> apporte</w:t>
      </w:r>
      <w:r w:rsidR="00906AFD">
        <w:t xml:space="preserve"> son conseil et</w:t>
      </w:r>
      <w:r w:rsidR="0042371F">
        <w:t xml:space="preserve"> son soutien technique</w:t>
      </w:r>
      <w:r w:rsidR="00906AFD">
        <w:t>, compte-tenu de la pratique et des compétences qu’il a acquises en matière d’organisation de courses pédestres.</w:t>
      </w:r>
    </w:p>
    <w:p w14:paraId="1C48A1C6" w14:textId="77777777" w:rsidR="00D925A2" w:rsidRDefault="00D925A2" w:rsidP="00B61490">
      <w:pPr>
        <w:ind w:firstLine="709"/>
        <w:jc w:val="both"/>
      </w:pPr>
    </w:p>
    <w:p w14:paraId="2972EE64" w14:textId="77777777" w:rsidR="00D925A2" w:rsidRDefault="00AD6109" w:rsidP="00B61490">
      <w:pPr>
        <w:tabs>
          <w:tab w:val="left" w:pos="5777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2 </w:t>
      </w:r>
      <w:r w:rsidR="00760E4F">
        <w:rPr>
          <w:b/>
          <w:sz w:val="28"/>
          <w:szCs w:val="28"/>
          <w:u w:val="single"/>
        </w:rPr>
        <w:t xml:space="preserve">: </w:t>
      </w:r>
      <w:r w:rsidR="00D925A2" w:rsidRPr="00BF650F">
        <w:rPr>
          <w:b/>
          <w:sz w:val="28"/>
          <w:szCs w:val="28"/>
          <w:u w:val="single"/>
        </w:rPr>
        <w:t>Assurances</w:t>
      </w:r>
    </w:p>
    <w:p w14:paraId="3930346A" w14:textId="77777777" w:rsidR="00B61490" w:rsidRPr="00B61490" w:rsidRDefault="00B61490" w:rsidP="00B61490">
      <w:pPr>
        <w:tabs>
          <w:tab w:val="left" w:pos="5777"/>
        </w:tabs>
        <w:ind w:firstLine="709"/>
        <w:jc w:val="both"/>
        <w:rPr>
          <w:b/>
          <w:sz w:val="16"/>
          <w:szCs w:val="16"/>
          <w:u w:val="single"/>
        </w:rPr>
      </w:pPr>
    </w:p>
    <w:p w14:paraId="0957A84B" w14:textId="3604A696" w:rsidR="00C35E06" w:rsidRDefault="00D925A2" w:rsidP="00C35E06">
      <w:pPr>
        <w:jc w:val="both"/>
      </w:pPr>
      <w:r>
        <w:t>La course se déroulera</w:t>
      </w:r>
      <w:r w:rsidR="0050196B">
        <w:t xml:space="preserve"> selon les règlements de la Fédération Française d'Athlétisme (Commission Nationale des </w:t>
      </w:r>
      <w:r w:rsidR="0050196B" w:rsidRPr="00571625">
        <w:t>Course</w:t>
      </w:r>
      <w:r w:rsidR="001060B3" w:rsidRPr="00571625">
        <w:t>s</w:t>
      </w:r>
      <w:r w:rsidR="0050196B">
        <w:t xml:space="preserve"> </w:t>
      </w:r>
      <w:r w:rsidR="00E66468">
        <w:t>Running</w:t>
      </w:r>
      <w:r w:rsidR="0050196B">
        <w:t>)</w:t>
      </w:r>
      <w:r w:rsidR="00C35E06">
        <w:t xml:space="preserve">, voire de </w:t>
      </w:r>
      <w:r w:rsidR="0050196B">
        <w:t>l'I</w:t>
      </w:r>
      <w:r w:rsidR="008A18A2">
        <w:t>.</w:t>
      </w:r>
      <w:r w:rsidR="0050196B">
        <w:t>A</w:t>
      </w:r>
      <w:r w:rsidR="008A18A2">
        <w:t>.</w:t>
      </w:r>
      <w:r w:rsidR="0050196B">
        <w:t>A</w:t>
      </w:r>
      <w:r w:rsidR="00CD1B49">
        <w:t>.</w:t>
      </w:r>
      <w:r w:rsidR="0050196B">
        <w:t>F</w:t>
      </w:r>
      <w:r w:rsidR="00CD1B49">
        <w:t>.</w:t>
      </w:r>
      <w:r w:rsidR="00C35E06">
        <w:t xml:space="preserve"> (Fédération Internationale).</w:t>
      </w:r>
    </w:p>
    <w:p w14:paraId="02DFFA4D" w14:textId="77777777" w:rsidR="00D925A2" w:rsidRDefault="0050196B" w:rsidP="00C35E06">
      <w:pPr>
        <w:jc w:val="both"/>
      </w:pPr>
      <w:r>
        <w:t xml:space="preserve">Elle sera assurée conformément aux conditions générales et particulières de la police d'assurance souscrite par la Fédération Française d'Athlétisme auprès du Groupe </w:t>
      </w:r>
      <w:r w:rsidR="00F56E04">
        <w:t>MAIF</w:t>
      </w:r>
      <w:r>
        <w:t xml:space="preserve"> </w:t>
      </w:r>
      <w:r w:rsidR="00F56E04">
        <w:t>/AIAC</w:t>
      </w:r>
      <w:r w:rsidR="001060B3">
        <w:t xml:space="preserve"> </w:t>
      </w:r>
    </w:p>
    <w:p w14:paraId="65920029" w14:textId="77777777" w:rsidR="00BF650F" w:rsidRPr="00B61490" w:rsidRDefault="00BF650F" w:rsidP="00B61490">
      <w:pPr>
        <w:ind w:firstLine="709"/>
        <w:jc w:val="both"/>
        <w:rPr>
          <w:sz w:val="20"/>
          <w:szCs w:val="20"/>
        </w:rPr>
      </w:pPr>
    </w:p>
    <w:p w14:paraId="2D1D1AD6" w14:textId="287DB378" w:rsidR="00BF650F" w:rsidRDefault="00BF650F" w:rsidP="00E01E8C">
      <w:pPr>
        <w:jc w:val="both"/>
      </w:pPr>
      <w:r w:rsidRPr="00E01E8C">
        <w:rPr>
          <w:color w:val="000000"/>
        </w:rPr>
        <w:t>L'association</w:t>
      </w:r>
      <w:r w:rsidRPr="00E01E8C">
        <w:rPr>
          <w:i/>
          <w:color w:val="000000"/>
        </w:rPr>
        <w:t xml:space="preserve"> </w:t>
      </w:r>
      <w:r w:rsidRPr="00E01E8C">
        <w:rPr>
          <w:color w:val="000000"/>
        </w:rPr>
        <w:t xml:space="preserve"> </w:t>
      </w:r>
      <w:r w:rsidR="002968D5" w:rsidRPr="00E01E8C">
        <w:rPr>
          <w:color w:val="000000"/>
        </w:rPr>
        <w:t>assumera les démarches</w:t>
      </w:r>
      <w:r w:rsidR="002968D5">
        <w:t xml:space="preserve"> </w:t>
      </w:r>
      <w:r w:rsidR="00E01E8C">
        <w:t>de souscription d'</w:t>
      </w:r>
      <w:r>
        <w:t>assurance nécessaire pour les risques matériels</w:t>
      </w:r>
      <w:r w:rsidR="00E01E8C">
        <w:t>, humains et de responsabilité civile.</w:t>
      </w:r>
    </w:p>
    <w:p w14:paraId="509B4A79" w14:textId="77777777" w:rsidR="0050196B" w:rsidRDefault="0050196B" w:rsidP="00B61490">
      <w:pPr>
        <w:ind w:firstLine="709"/>
        <w:jc w:val="both"/>
      </w:pPr>
    </w:p>
    <w:p w14:paraId="7084EFC7" w14:textId="64FB0140" w:rsidR="0050196B" w:rsidRPr="0042371F" w:rsidRDefault="00AD6109" w:rsidP="00B61490">
      <w:pPr>
        <w:jc w:val="both"/>
        <w:rPr>
          <w:b/>
        </w:rPr>
      </w:pPr>
      <w:r>
        <w:rPr>
          <w:b/>
          <w:sz w:val="28"/>
          <w:szCs w:val="28"/>
          <w:u w:val="single"/>
        </w:rPr>
        <w:t>Article 3 </w:t>
      </w:r>
      <w:r w:rsidR="00760E4F">
        <w:rPr>
          <w:b/>
          <w:sz w:val="28"/>
          <w:szCs w:val="28"/>
          <w:u w:val="single"/>
        </w:rPr>
        <w:t xml:space="preserve">: </w:t>
      </w:r>
      <w:r w:rsidR="0050196B" w:rsidRPr="00BF650F">
        <w:rPr>
          <w:b/>
          <w:sz w:val="28"/>
          <w:szCs w:val="28"/>
          <w:u w:val="single"/>
        </w:rPr>
        <w:t>Organisation Générale</w:t>
      </w:r>
      <w:r w:rsidR="0042371F">
        <w:rPr>
          <w:b/>
          <w:sz w:val="28"/>
          <w:szCs w:val="28"/>
          <w:u w:val="single"/>
        </w:rPr>
        <w:t xml:space="preserve"> </w:t>
      </w:r>
      <w:r w:rsidR="0042371F" w:rsidRPr="0042371F">
        <w:rPr>
          <w:b/>
        </w:rPr>
        <w:t xml:space="preserve">(cet article et les articles ci-dessous </w:t>
      </w:r>
      <w:r w:rsidR="0042371F">
        <w:rPr>
          <w:b/>
        </w:rPr>
        <w:t xml:space="preserve">peuvent être </w:t>
      </w:r>
      <w:r w:rsidR="0042371F" w:rsidRPr="0042371F">
        <w:rPr>
          <w:b/>
        </w:rPr>
        <w:t>modifi</w:t>
      </w:r>
      <w:r w:rsidR="00F56E04">
        <w:rPr>
          <w:b/>
        </w:rPr>
        <w:t>é</w:t>
      </w:r>
      <w:r w:rsidR="00CF33E9">
        <w:rPr>
          <w:b/>
        </w:rPr>
        <w:t>s</w:t>
      </w:r>
      <w:r w:rsidR="0042371F" w:rsidRPr="0042371F">
        <w:rPr>
          <w:b/>
        </w:rPr>
        <w:t xml:space="preserve"> selon la c</w:t>
      </w:r>
      <w:r w:rsidR="00CF33E9">
        <w:rPr>
          <w:b/>
        </w:rPr>
        <w:t>onvenance des parties</w:t>
      </w:r>
      <w:r w:rsidR="0042371F" w:rsidRPr="0042371F">
        <w:rPr>
          <w:b/>
        </w:rPr>
        <w:t>)</w:t>
      </w:r>
    </w:p>
    <w:p w14:paraId="36EF8DBE" w14:textId="77777777" w:rsidR="00B61490" w:rsidRPr="0042371F" w:rsidRDefault="00B61490" w:rsidP="00B61490">
      <w:pPr>
        <w:ind w:firstLine="709"/>
        <w:jc w:val="both"/>
      </w:pPr>
    </w:p>
    <w:p w14:paraId="1F1D93F5" w14:textId="77777777" w:rsidR="00E01E8C" w:rsidRDefault="00E01E8C" w:rsidP="00E01E8C">
      <w:pPr>
        <w:jc w:val="both"/>
      </w:pPr>
      <w:r w:rsidRPr="00221DAD">
        <w:rPr>
          <w:u w:val="single"/>
        </w:rPr>
        <w:t>A charge commune</w:t>
      </w:r>
      <w:r>
        <w:t xml:space="preserve"> :</w:t>
      </w:r>
    </w:p>
    <w:p w14:paraId="44A8DA10" w14:textId="15369B97" w:rsidR="00096177" w:rsidRDefault="00096177" w:rsidP="00E01E8C">
      <w:pPr>
        <w:jc w:val="both"/>
      </w:pPr>
      <w:r>
        <w:t>- l’inscription de la course au calendrier dépa</w:t>
      </w:r>
      <w:r w:rsidR="009C1D76">
        <w:t>rtemental des courses dans les délais requis.</w:t>
      </w:r>
    </w:p>
    <w:p w14:paraId="4CC1E0FD" w14:textId="77777777" w:rsidR="00BF650F" w:rsidRDefault="00E01E8C" w:rsidP="00E01E8C">
      <w:pPr>
        <w:jc w:val="both"/>
      </w:pPr>
      <w:r>
        <w:t>- l</w:t>
      </w:r>
      <w:r w:rsidR="000609EC">
        <w:t xml:space="preserve">a définition du </w:t>
      </w:r>
      <w:r w:rsidR="0050196B" w:rsidRPr="00BF650F">
        <w:t>circuit</w:t>
      </w:r>
      <w:r w:rsidR="000609EC">
        <w:t xml:space="preserve">, qui </w:t>
      </w:r>
      <w:r w:rsidR="00203F75">
        <w:t xml:space="preserve">devra </w:t>
      </w:r>
      <w:r w:rsidR="001060B3" w:rsidRPr="00571625">
        <w:t>répondre aux règles de sécurité routière en vigueur</w:t>
      </w:r>
      <w:r w:rsidR="00203F75">
        <w:t>.</w:t>
      </w:r>
    </w:p>
    <w:p w14:paraId="44E13296" w14:textId="0229C697" w:rsidR="00E01E8C" w:rsidRDefault="00E01E8C" w:rsidP="00E01E8C">
      <w:pPr>
        <w:jc w:val="both"/>
      </w:pPr>
      <w:r>
        <w:t>-</w:t>
      </w:r>
      <w:r w:rsidR="000609EC">
        <w:t xml:space="preserve"> l'évaluation des besoins en </w:t>
      </w:r>
      <w:r w:rsidR="000339E6">
        <w:t>couverture médicale : médecins</w:t>
      </w:r>
      <w:r>
        <w:t>, secouristes, ambulances, etc.</w:t>
      </w:r>
    </w:p>
    <w:p w14:paraId="0E5E74D2" w14:textId="6C20E2AE" w:rsidR="00E01E8C" w:rsidRDefault="00E01E8C" w:rsidP="00E01E8C">
      <w:pPr>
        <w:jc w:val="both"/>
      </w:pPr>
      <w:r>
        <w:t xml:space="preserve">- le nombre des signaleurs </w:t>
      </w:r>
      <w:r w:rsidRPr="00571625">
        <w:t>et leurs emplacements</w:t>
      </w:r>
      <w:r w:rsidR="00096177">
        <w:t>.</w:t>
      </w:r>
    </w:p>
    <w:p w14:paraId="16C6F680" w14:textId="77777777" w:rsidR="00E01E8C" w:rsidRDefault="00E01E8C" w:rsidP="00E01E8C">
      <w:pPr>
        <w:jc w:val="both"/>
      </w:pPr>
      <w:r>
        <w:rPr>
          <w:color w:val="0000FF"/>
        </w:rPr>
        <w:t xml:space="preserve">- </w:t>
      </w:r>
      <w:r w:rsidRPr="00E01E8C">
        <w:rPr>
          <w:color w:val="000000"/>
        </w:rPr>
        <w:t>la</w:t>
      </w:r>
      <w:r w:rsidRPr="002968D5">
        <w:rPr>
          <w:color w:val="0000FF"/>
        </w:rPr>
        <w:t xml:space="preserve"> </w:t>
      </w:r>
      <w:r w:rsidRPr="00E01E8C">
        <w:rPr>
          <w:color w:val="000000"/>
        </w:rPr>
        <w:t>répartition des tâches</w:t>
      </w:r>
      <w:r>
        <w:t xml:space="preserve"> concernant le matériel de balisage ainsi que l'emplacement du départ (ligne de départ, balisage, barrières), de l'arrivée (ligne d'arrivée, podium VIP, parkings) </w:t>
      </w:r>
      <w:r w:rsidR="00C167AB">
        <w:t xml:space="preserve">par </w:t>
      </w:r>
      <w:r w:rsidR="00CD1B49">
        <w:t>une réunion technique organisée</w:t>
      </w:r>
      <w:r w:rsidR="000609EC">
        <w:t xml:space="preserve"> antérieurement à la manifestation </w:t>
      </w:r>
      <w:r>
        <w:t xml:space="preserve">avec l'ensemble des </w:t>
      </w:r>
      <w:r w:rsidRPr="00571625">
        <w:t>services</w:t>
      </w:r>
      <w:r w:rsidR="00C167AB">
        <w:t xml:space="preserve"> externes</w:t>
      </w:r>
      <w:r w:rsidRPr="00571625">
        <w:t xml:space="preserve"> (</w:t>
      </w:r>
      <w:r w:rsidR="000609EC">
        <w:t xml:space="preserve">commune, </w:t>
      </w:r>
      <w:r w:rsidRPr="00571625">
        <w:t>police ou gendarmerie</w:t>
      </w:r>
      <w:r w:rsidR="000609EC">
        <w:t>,</w:t>
      </w:r>
      <w:r w:rsidRPr="00571625">
        <w:t xml:space="preserve"> pompiers …)</w:t>
      </w:r>
    </w:p>
    <w:p w14:paraId="69EB5182" w14:textId="74D01AB1" w:rsidR="00C167AB" w:rsidRPr="00571625" w:rsidRDefault="00C167AB" w:rsidP="00E01E8C">
      <w:pPr>
        <w:jc w:val="both"/>
      </w:pPr>
      <w:r>
        <w:t xml:space="preserve">- le nombre de </w:t>
      </w:r>
      <w:r w:rsidRPr="00571625">
        <w:t>ravitaillements et leurs emplacements</w:t>
      </w:r>
      <w:r>
        <w:t xml:space="preserve">, </w:t>
      </w:r>
      <w:r w:rsidR="00CD1B49">
        <w:rPr>
          <w:color w:val="000000"/>
        </w:rPr>
        <w:t xml:space="preserve">en </w:t>
      </w:r>
      <w:r w:rsidRPr="00C167AB">
        <w:rPr>
          <w:color w:val="000000"/>
        </w:rPr>
        <w:t>conformité avec la</w:t>
      </w:r>
      <w:r>
        <w:t xml:space="preserve"> réglementation des courses </w:t>
      </w:r>
      <w:r w:rsidR="00F57F9F">
        <w:t>running</w:t>
      </w:r>
      <w:r>
        <w:t>.</w:t>
      </w:r>
    </w:p>
    <w:p w14:paraId="03A2CD3C" w14:textId="77777777" w:rsidR="00E01E8C" w:rsidRPr="00571625" w:rsidRDefault="00E01E8C" w:rsidP="00E01E8C">
      <w:pPr>
        <w:jc w:val="both"/>
      </w:pPr>
    </w:p>
    <w:p w14:paraId="17A82495" w14:textId="77777777" w:rsidR="003E17EF" w:rsidRDefault="000609EC" w:rsidP="000609EC">
      <w:pPr>
        <w:jc w:val="both"/>
      </w:pPr>
      <w:r w:rsidRPr="00221DAD">
        <w:rPr>
          <w:u w:val="single"/>
        </w:rPr>
        <w:t>A charge du club FFA</w:t>
      </w:r>
      <w:r>
        <w:t xml:space="preserve"> :</w:t>
      </w:r>
    </w:p>
    <w:p w14:paraId="3B65FC25" w14:textId="10A839DA" w:rsidR="006F1709" w:rsidRPr="00571625" w:rsidRDefault="000609EC" w:rsidP="000609EC">
      <w:pPr>
        <w:jc w:val="both"/>
      </w:pPr>
      <w:r>
        <w:t xml:space="preserve">- la fourniture du </w:t>
      </w:r>
      <w:r w:rsidR="006F1709">
        <w:t xml:space="preserve">jury nécessaire au bon déroulement de l'épreuve : </w:t>
      </w:r>
      <w:r w:rsidR="006F1709" w:rsidRPr="00571625">
        <w:t>starter, juge</w:t>
      </w:r>
      <w:r w:rsidR="001060B3" w:rsidRPr="00571625">
        <w:t>s</w:t>
      </w:r>
      <w:r w:rsidR="006F1709" w:rsidRPr="00571625">
        <w:t xml:space="preserve"> départ, chronométreurs, juge</w:t>
      </w:r>
      <w:r w:rsidR="001060B3" w:rsidRPr="00571625">
        <w:t>s</w:t>
      </w:r>
      <w:r w:rsidR="006F1709" w:rsidRPr="00571625">
        <w:t xml:space="preserve"> arrivée, </w:t>
      </w:r>
      <w:r w:rsidR="009F2BAB">
        <w:t xml:space="preserve">délégué contrôle anti-dopage, </w:t>
      </w:r>
      <w:r w:rsidR="002B6646" w:rsidRPr="00571625">
        <w:t>officiel</w:t>
      </w:r>
      <w:r w:rsidR="001060B3" w:rsidRPr="00571625">
        <w:t>s</w:t>
      </w:r>
      <w:r w:rsidR="002B6646" w:rsidRPr="00571625">
        <w:t xml:space="preserve"> </w:t>
      </w:r>
      <w:r w:rsidR="00CB5384">
        <w:t>Running</w:t>
      </w:r>
      <w:r w:rsidR="002B6646" w:rsidRPr="00571625">
        <w:t>.</w:t>
      </w:r>
    </w:p>
    <w:p w14:paraId="5286EF8E" w14:textId="77777777" w:rsidR="002B6646" w:rsidRDefault="002B6646" w:rsidP="00B61490">
      <w:pPr>
        <w:ind w:firstLine="709"/>
        <w:jc w:val="both"/>
        <w:rPr>
          <w:sz w:val="20"/>
          <w:szCs w:val="20"/>
        </w:rPr>
      </w:pPr>
    </w:p>
    <w:p w14:paraId="1DA10BCE" w14:textId="44F40E8C" w:rsidR="00C167AB" w:rsidRPr="00C167AB" w:rsidRDefault="00C167AB" w:rsidP="00C167AB">
      <w:pPr>
        <w:jc w:val="both"/>
      </w:pPr>
      <w:r w:rsidRPr="00221DAD">
        <w:rPr>
          <w:u w:val="single"/>
        </w:rPr>
        <w:t>A charge de l'association</w:t>
      </w:r>
      <w:r w:rsidR="00221DAD">
        <w:t xml:space="preserve"> :</w:t>
      </w:r>
    </w:p>
    <w:p w14:paraId="464EA2EB" w14:textId="624A4EA4" w:rsidR="006F1709" w:rsidRPr="00571625" w:rsidRDefault="00C167AB" w:rsidP="00C167AB">
      <w:pPr>
        <w:jc w:val="both"/>
      </w:pPr>
      <w:r>
        <w:t xml:space="preserve">- la </w:t>
      </w:r>
      <w:r w:rsidR="006F1709">
        <w:t>fourni</w:t>
      </w:r>
      <w:r>
        <w:t>ture d</w:t>
      </w:r>
      <w:r w:rsidR="006F1709">
        <w:t xml:space="preserve">es dossards, les inscriptions </w:t>
      </w:r>
      <w:r>
        <w:t>des coureurs et</w:t>
      </w:r>
      <w:r w:rsidR="006F1709">
        <w:t xml:space="preserve"> la remise des dossards, </w:t>
      </w:r>
      <w:r>
        <w:t xml:space="preserve">la délimitation d'un </w:t>
      </w:r>
      <w:r w:rsidR="006F1709">
        <w:t xml:space="preserve">espace </w:t>
      </w:r>
      <w:r>
        <w:t xml:space="preserve">au volume approprié à de bonnes </w:t>
      </w:r>
      <w:r w:rsidR="006F1709">
        <w:t>conditions</w:t>
      </w:r>
      <w:r>
        <w:t xml:space="preserve"> d'accueil, la mise en œuvre du </w:t>
      </w:r>
      <w:r w:rsidR="002B6646">
        <w:t xml:space="preserve">service </w:t>
      </w:r>
      <w:r w:rsidR="002B6646" w:rsidRPr="00571625">
        <w:t>informa</w:t>
      </w:r>
      <w:r w:rsidR="00F95A66" w:rsidRPr="00571625">
        <w:t>t</w:t>
      </w:r>
      <w:r w:rsidR="002B6646" w:rsidRPr="00571625">
        <w:t>ique</w:t>
      </w:r>
      <w:r w:rsidR="001060B3" w:rsidRPr="00571625">
        <w:t xml:space="preserve"> dans le respect des cahiers des charges</w:t>
      </w:r>
      <w:r>
        <w:t>, dont l'</w:t>
      </w:r>
      <w:r w:rsidR="001060B3" w:rsidRPr="00571625">
        <w:t>utilisation d</w:t>
      </w:r>
      <w:r w:rsidR="00203F75">
        <w:t>'</w:t>
      </w:r>
      <w:r w:rsidR="001060B3" w:rsidRPr="00571625">
        <w:t>u</w:t>
      </w:r>
      <w:r w:rsidR="00203F75">
        <w:t>n</w:t>
      </w:r>
      <w:r w:rsidR="001060B3" w:rsidRPr="00571625">
        <w:t xml:space="preserve"> logiciel </w:t>
      </w:r>
      <w:r w:rsidR="00203F75">
        <w:t xml:space="preserve">compatible au format </w:t>
      </w:r>
      <w:r w:rsidR="001060B3" w:rsidRPr="00571625">
        <w:t>FFA</w:t>
      </w:r>
      <w:r w:rsidR="00484211">
        <w:t xml:space="preserve"> : </w:t>
      </w:r>
      <w:proofErr w:type="spellStart"/>
      <w:r w:rsidR="00484211">
        <w:t>Logica</w:t>
      </w:r>
      <w:proofErr w:type="spellEnd"/>
    </w:p>
    <w:p w14:paraId="51CCFD58" w14:textId="77777777" w:rsidR="00BF650F" w:rsidRPr="00B61490" w:rsidRDefault="00BF650F" w:rsidP="00B61490">
      <w:pPr>
        <w:ind w:firstLine="709"/>
        <w:jc w:val="both"/>
        <w:rPr>
          <w:sz w:val="20"/>
          <w:szCs w:val="20"/>
        </w:rPr>
      </w:pPr>
    </w:p>
    <w:p w14:paraId="401FE8FE" w14:textId="77777777" w:rsidR="002371D2" w:rsidRDefault="00AD6109" w:rsidP="00B6149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4 </w:t>
      </w:r>
      <w:r w:rsidR="002371D2" w:rsidRPr="002B6646">
        <w:rPr>
          <w:b/>
          <w:sz w:val="28"/>
          <w:szCs w:val="28"/>
          <w:u w:val="single"/>
        </w:rPr>
        <w:t xml:space="preserve">Sécurité </w:t>
      </w:r>
    </w:p>
    <w:p w14:paraId="233A31D1" w14:textId="77777777" w:rsidR="00C167AB" w:rsidRDefault="00C167AB" w:rsidP="00B61490">
      <w:pPr>
        <w:jc w:val="both"/>
        <w:rPr>
          <w:b/>
          <w:sz w:val="28"/>
          <w:szCs w:val="28"/>
          <w:u w:val="single"/>
        </w:rPr>
      </w:pPr>
    </w:p>
    <w:p w14:paraId="0A95D4BA" w14:textId="77777777" w:rsidR="00470BAE" w:rsidRDefault="00470BAE" w:rsidP="00470BAE">
      <w:pPr>
        <w:jc w:val="both"/>
      </w:pPr>
      <w:r w:rsidRPr="00221DAD">
        <w:rPr>
          <w:u w:val="single"/>
        </w:rPr>
        <w:t>A charge commune</w:t>
      </w:r>
      <w:r>
        <w:t xml:space="preserve"> :</w:t>
      </w:r>
    </w:p>
    <w:p w14:paraId="310EA715" w14:textId="39B7712D" w:rsidR="00470BAE" w:rsidRDefault="00333AD0" w:rsidP="00B61490">
      <w:pPr>
        <w:jc w:val="both"/>
      </w:pPr>
      <w:r>
        <w:t>- la</w:t>
      </w:r>
      <w:r w:rsidR="00470BAE">
        <w:t xml:space="preserve"> coordination pour la fourni</w:t>
      </w:r>
      <w:r w:rsidR="00484211">
        <w:t>ture des matériels (barrières…)</w:t>
      </w:r>
      <w:r w:rsidR="00F2277F">
        <w:t xml:space="preserve"> et l'équipement des commissaires et signaleurs (chasubles, pancartes de signalisation et de sécurité…)</w:t>
      </w:r>
    </w:p>
    <w:p w14:paraId="1A2C9D5C" w14:textId="77777777" w:rsidR="00470BAE" w:rsidRDefault="00470BAE" w:rsidP="00B61490">
      <w:pPr>
        <w:jc w:val="both"/>
      </w:pPr>
    </w:p>
    <w:p w14:paraId="3C9D85E6" w14:textId="77777777" w:rsidR="00C167AB" w:rsidRDefault="00C167AB" w:rsidP="00B61490">
      <w:pPr>
        <w:jc w:val="both"/>
      </w:pPr>
      <w:r w:rsidRPr="00221DAD">
        <w:rPr>
          <w:u w:val="single"/>
        </w:rPr>
        <w:t>A charge du club FFA</w:t>
      </w:r>
      <w:r>
        <w:t xml:space="preserve"> :</w:t>
      </w:r>
    </w:p>
    <w:p w14:paraId="02269A3B" w14:textId="41A4BE59" w:rsidR="00470BAE" w:rsidRDefault="00470BAE" w:rsidP="00470BAE">
      <w:pPr>
        <w:jc w:val="both"/>
      </w:pPr>
      <w:r w:rsidRPr="00470BAE">
        <w:t xml:space="preserve">- le </w:t>
      </w:r>
      <w:r w:rsidR="00CD1B49">
        <w:t xml:space="preserve">conseil </w:t>
      </w:r>
      <w:r w:rsidR="00484211">
        <w:t>pour la mise en œuvre des moyens propres à assurer</w:t>
      </w:r>
      <w:r w:rsidR="00F2277F">
        <w:t xml:space="preserve"> un</w:t>
      </w:r>
      <w:r w:rsidR="008A2ACF">
        <w:t>e</w:t>
      </w:r>
      <w:r w:rsidR="00F2277F">
        <w:t xml:space="preserve"> organisation en sécurité (besoins matériels et humains)</w:t>
      </w:r>
    </w:p>
    <w:p w14:paraId="1DF77C76" w14:textId="77777777" w:rsidR="00470BAE" w:rsidRDefault="00470BAE" w:rsidP="00470BAE">
      <w:pPr>
        <w:jc w:val="both"/>
      </w:pPr>
    </w:p>
    <w:p w14:paraId="3A6E8918" w14:textId="2BBC117A" w:rsidR="00470BAE" w:rsidRDefault="00470BAE" w:rsidP="00470BAE">
      <w:pPr>
        <w:jc w:val="both"/>
      </w:pPr>
      <w:r w:rsidRPr="00221DAD">
        <w:rPr>
          <w:u w:val="single"/>
        </w:rPr>
        <w:t>A charge de l'association</w:t>
      </w:r>
      <w:r>
        <w:t xml:space="preserve"> :</w:t>
      </w:r>
    </w:p>
    <w:p w14:paraId="3D8E407A" w14:textId="77777777" w:rsidR="00F2277F" w:rsidRDefault="00F2277F" w:rsidP="00470BAE">
      <w:pPr>
        <w:jc w:val="both"/>
      </w:pPr>
      <w:r>
        <w:t>- le recrutement et le rassemblement des commissaires et signaleurs, en nombre suf</w:t>
      </w:r>
      <w:r w:rsidR="00781355">
        <w:t>f</w:t>
      </w:r>
      <w:r>
        <w:t>isant</w:t>
      </w:r>
    </w:p>
    <w:p w14:paraId="154C4B3C" w14:textId="77777777" w:rsidR="00470BAE" w:rsidRPr="00C167AB" w:rsidRDefault="00470BAE" w:rsidP="00470BAE">
      <w:pPr>
        <w:jc w:val="both"/>
      </w:pPr>
      <w:r>
        <w:t>- la relation avec les services de police ou de gendarmerie, les secouristes, les services communaux, et la prise en charge générale du service d'ordre</w:t>
      </w:r>
      <w:r w:rsidR="00F2277F">
        <w:t>, dont l'information des commissaires et signaleurs</w:t>
      </w:r>
    </w:p>
    <w:p w14:paraId="2AEEF824" w14:textId="77777777" w:rsidR="00470BAE" w:rsidRDefault="00F2277F" w:rsidP="00470BAE">
      <w:pPr>
        <w:jc w:val="both"/>
      </w:pPr>
      <w:r>
        <w:t xml:space="preserve">- la désignation, et mise à disposition du club FFA, d'un responsable technique dès l'arrivée de l'équipe d'organisation dudit club FFA jusqu'à la fin de la manifestation globale </w:t>
      </w:r>
    </w:p>
    <w:p w14:paraId="2CB25186" w14:textId="77777777" w:rsidR="002B6646" w:rsidRDefault="002B6646" w:rsidP="00B61490">
      <w:pPr>
        <w:ind w:firstLine="709"/>
        <w:jc w:val="both"/>
      </w:pPr>
    </w:p>
    <w:p w14:paraId="4FEE505B" w14:textId="77777777" w:rsidR="00476EEE" w:rsidRPr="002B6646" w:rsidRDefault="00AD6109" w:rsidP="00B6149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5 </w:t>
      </w:r>
      <w:r w:rsidR="00476EEE" w:rsidRPr="002B6646">
        <w:rPr>
          <w:b/>
          <w:sz w:val="28"/>
          <w:szCs w:val="28"/>
          <w:u w:val="single"/>
        </w:rPr>
        <w:t>Infrastructures</w:t>
      </w:r>
    </w:p>
    <w:p w14:paraId="048D8243" w14:textId="77777777" w:rsidR="00B61490" w:rsidRPr="00B61490" w:rsidRDefault="00B61490" w:rsidP="00B61490">
      <w:pPr>
        <w:ind w:firstLine="709"/>
        <w:jc w:val="both"/>
        <w:rPr>
          <w:sz w:val="16"/>
          <w:szCs w:val="16"/>
        </w:rPr>
      </w:pPr>
    </w:p>
    <w:p w14:paraId="43CAF797" w14:textId="77777777" w:rsidR="008A2ACF" w:rsidRDefault="008A2ACF" w:rsidP="008A2ACF">
      <w:pPr>
        <w:jc w:val="both"/>
      </w:pPr>
      <w:r w:rsidRPr="00221DAD">
        <w:rPr>
          <w:u w:val="single"/>
        </w:rPr>
        <w:t>A charge commune</w:t>
      </w:r>
      <w:r>
        <w:t xml:space="preserve"> :</w:t>
      </w:r>
    </w:p>
    <w:p w14:paraId="5C893EFC" w14:textId="72B0290C" w:rsidR="003E17EF" w:rsidRDefault="008A2ACF" w:rsidP="008A2ACF">
      <w:pPr>
        <w:jc w:val="both"/>
      </w:pPr>
      <w:r>
        <w:t>-</w:t>
      </w:r>
      <w:r w:rsidR="00476EEE">
        <w:t xml:space="preserve"> la mise en </w:t>
      </w:r>
      <w:r w:rsidR="00117C4E">
        <w:t>œuvre</w:t>
      </w:r>
      <w:r w:rsidR="003E17EF">
        <w:t xml:space="preserve"> </w:t>
      </w:r>
      <w:r w:rsidR="00476EEE">
        <w:t>du</w:t>
      </w:r>
      <w:r>
        <w:t xml:space="preserve"> lieu de départ : </w:t>
      </w:r>
      <w:r w:rsidR="00476EEE">
        <w:t>ligne tracée au sol,</w:t>
      </w:r>
      <w:r>
        <w:t xml:space="preserve"> </w:t>
      </w:r>
      <w:r w:rsidR="00476EEE">
        <w:t>sonorisation, animation,</w:t>
      </w:r>
      <w:r w:rsidR="003E17EF">
        <w:t xml:space="preserve"> pose de barrières,</w:t>
      </w:r>
      <w:r>
        <w:t xml:space="preserve"> éventuellement panneaux publicitaires (partenaires).</w:t>
      </w:r>
    </w:p>
    <w:p w14:paraId="18422F4D" w14:textId="50D61049" w:rsidR="00476EEE" w:rsidRDefault="008A2ACF" w:rsidP="008A2ACF">
      <w:pPr>
        <w:jc w:val="both"/>
      </w:pPr>
      <w:r>
        <w:t xml:space="preserve">- la mise en </w:t>
      </w:r>
      <w:r w:rsidR="00117C4E">
        <w:t>œuvre</w:t>
      </w:r>
      <w:r>
        <w:t xml:space="preserve"> du lieu d'arrivée</w:t>
      </w:r>
      <w:r w:rsidR="00476EEE">
        <w:t xml:space="preserve"> :</w:t>
      </w:r>
      <w:r>
        <w:t xml:space="preserve"> </w:t>
      </w:r>
      <w:r w:rsidR="00476EEE">
        <w:t>podium</w:t>
      </w:r>
      <w:r>
        <w:t xml:space="preserve">, </w:t>
      </w:r>
      <w:r w:rsidR="00476EEE">
        <w:t>sonoris</w:t>
      </w:r>
      <w:r>
        <w:t>ation</w:t>
      </w:r>
      <w:r w:rsidR="00476EEE">
        <w:t>,</w:t>
      </w:r>
      <w:r>
        <w:t xml:space="preserve"> </w:t>
      </w:r>
      <w:r w:rsidR="00476EEE">
        <w:t>portique d'arrivée (structure ou arche gonflable</w:t>
      </w:r>
      <w:r>
        <w:t>, par exemple</w:t>
      </w:r>
      <w:r w:rsidR="00476EEE">
        <w:t>)</w:t>
      </w:r>
      <w:r>
        <w:t xml:space="preserve">, ligne </w:t>
      </w:r>
      <w:r w:rsidR="00476EEE">
        <w:t>tra</w:t>
      </w:r>
      <w:r>
        <w:t xml:space="preserve">cée au sol, </w:t>
      </w:r>
      <w:r w:rsidR="00476EEE">
        <w:t>panneaux publicitaires (partenaires).</w:t>
      </w:r>
    </w:p>
    <w:p w14:paraId="3E1D6A13" w14:textId="77777777" w:rsidR="00D43CD1" w:rsidRPr="00B61490" w:rsidRDefault="00D43CD1" w:rsidP="00B61490">
      <w:pPr>
        <w:ind w:firstLine="709"/>
        <w:jc w:val="both"/>
        <w:rPr>
          <w:sz w:val="20"/>
          <w:szCs w:val="20"/>
        </w:rPr>
      </w:pPr>
    </w:p>
    <w:p w14:paraId="097B3139" w14:textId="57EC18B1" w:rsidR="008A2ACF" w:rsidRDefault="008A2ACF" w:rsidP="008A2ACF">
      <w:pPr>
        <w:tabs>
          <w:tab w:val="right" w:pos="9638"/>
        </w:tabs>
        <w:jc w:val="both"/>
      </w:pPr>
      <w:r w:rsidRPr="00221DAD">
        <w:rPr>
          <w:u w:val="single"/>
        </w:rPr>
        <w:t>A charge de l'association</w:t>
      </w:r>
      <w:r w:rsidR="00221DAD">
        <w:t xml:space="preserve"> :</w:t>
      </w:r>
    </w:p>
    <w:p w14:paraId="561C14C6" w14:textId="77777777" w:rsidR="008A2ACF" w:rsidRDefault="008A2ACF" w:rsidP="008A2ACF">
      <w:pPr>
        <w:tabs>
          <w:tab w:val="right" w:pos="9638"/>
        </w:tabs>
        <w:jc w:val="both"/>
      </w:pPr>
      <w:r>
        <w:t>- la mise à disposition de p</w:t>
      </w:r>
      <w:r w:rsidR="002B6646">
        <w:t>arkings</w:t>
      </w:r>
    </w:p>
    <w:p w14:paraId="0E55CB32" w14:textId="77777777" w:rsidR="000F223D" w:rsidRDefault="008A2ACF" w:rsidP="008A2ACF">
      <w:pPr>
        <w:tabs>
          <w:tab w:val="right" w:pos="9638"/>
        </w:tabs>
        <w:jc w:val="both"/>
      </w:pPr>
      <w:r>
        <w:t>- le fléchage des lieux pour une bonne information (inscriptions, vestiaires, douches, sanitaires, site de</w:t>
      </w:r>
      <w:r w:rsidR="00AD05CE">
        <w:t xml:space="preserve"> </w:t>
      </w:r>
      <w:r>
        <w:t>départ</w:t>
      </w:r>
      <w:r w:rsidR="00AD05CE">
        <w:t>…)</w:t>
      </w:r>
    </w:p>
    <w:p w14:paraId="0C60F9C9" w14:textId="77777777" w:rsidR="002B6646" w:rsidRPr="00B61490" w:rsidRDefault="002B6646" w:rsidP="00B61490">
      <w:pPr>
        <w:ind w:firstLine="709"/>
        <w:jc w:val="both"/>
        <w:rPr>
          <w:sz w:val="20"/>
          <w:szCs w:val="20"/>
        </w:rPr>
      </w:pPr>
    </w:p>
    <w:p w14:paraId="7F5B4578" w14:textId="77777777" w:rsidR="00D43CD1" w:rsidRPr="002B6646" w:rsidRDefault="00AD6109" w:rsidP="00B6149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6 </w:t>
      </w:r>
      <w:r w:rsidR="00760E4F">
        <w:rPr>
          <w:b/>
          <w:sz w:val="28"/>
          <w:szCs w:val="28"/>
          <w:u w:val="single"/>
        </w:rPr>
        <w:t xml:space="preserve">: </w:t>
      </w:r>
      <w:r w:rsidR="00D43CD1" w:rsidRPr="002B6646">
        <w:rPr>
          <w:b/>
          <w:sz w:val="28"/>
          <w:szCs w:val="28"/>
          <w:u w:val="single"/>
        </w:rPr>
        <w:t xml:space="preserve">Promotion de l'épreuve </w:t>
      </w:r>
    </w:p>
    <w:p w14:paraId="6B85084C" w14:textId="77777777" w:rsidR="00B61490" w:rsidRPr="00571625" w:rsidRDefault="00B61490" w:rsidP="00B61490">
      <w:pPr>
        <w:ind w:firstLine="709"/>
        <w:jc w:val="both"/>
        <w:rPr>
          <w:iCs/>
          <w:sz w:val="16"/>
          <w:szCs w:val="16"/>
        </w:rPr>
      </w:pPr>
    </w:p>
    <w:p w14:paraId="699C479D" w14:textId="77777777" w:rsidR="00AD05CE" w:rsidRDefault="00AD05CE" w:rsidP="00AD05CE">
      <w:pPr>
        <w:jc w:val="both"/>
      </w:pPr>
      <w:r w:rsidRPr="00221DAD">
        <w:rPr>
          <w:u w:val="single"/>
        </w:rPr>
        <w:t>A charge du club FFA</w:t>
      </w:r>
      <w:r>
        <w:t xml:space="preserve"> :</w:t>
      </w:r>
    </w:p>
    <w:p w14:paraId="2B74438E" w14:textId="77777777" w:rsidR="00AD05CE" w:rsidRDefault="00AD05CE" w:rsidP="00AD05CE">
      <w:pPr>
        <w:jc w:val="both"/>
        <w:rPr>
          <w:iCs/>
        </w:rPr>
      </w:pPr>
      <w:r>
        <w:rPr>
          <w:iCs/>
        </w:rPr>
        <w:t xml:space="preserve">- la délégation obligatoire d'un représentant pour toute conférence de presse ou promotion formelle </w:t>
      </w:r>
    </w:p>
    <w:p w14:paraId="2650592F" w14:textId="77777777" w:rsidR="00605FE7" w:rsidRDefault="00605FE7" w:rsidP="00B61490">
      <w:pPr>
        <w:ind w:firstLine="709"/>
        <w:jc w:val="both"/>
        <w:rPr>
          <w:sz w:val="20"/>
          <w:szCs w:val="20"/>
        </w:rPr>
      </w:pPr>
    </w:p>
    <w:p w14:paraId="737A1532" w14:textId="52574573" w:rsidR="00AD05CE" w:rsidRDefault="00AD05CE" w:rsidP="00AD05CE">
      <w:pPr>
        <w:tabs>
          <w:tab w:val="right" w:pos="9638"/>
        </w:tabs>
        <w:jc w:val="both"/>
      </w:pPr>
      <w:r w:rsidRPr="00221DAD">
        <w:rPr>
          <w:u w:val="single"/>
        </w:rPr>
        <w:t>A charge de l'association</w:t>
      </w:r>
      <w:r w:rsidR="00221DAD">
        <w:t xml:space="preserve"> :</w:t>
      </w:r>
    </w:p>
    <w:p w14:paraId="2D8C170D" w14:textId="77777777" w:rsidR="00AD05CE" w:rsidRPr="00AD05CE" w:rsidRDefault="00AD05CE" w:rsidP="00AD05CE">
      <w:pPr>
        <w:jc w:val="both"/>
      </w:pPr>
      <w:r w:rsidRPr="00AD05CE">
        <w:t xml:space="preserve">- la fourniture </w:t>
      </w:r>
      <w:r>
        <w:t xml:space="preserve">et la diffusion </w:t>
      </w:r>
      <w:r w:rsidRPr="00AD05CE">
        <w:t xml:space="preserve">des affiches et </w:t>
      </w:r>
      <w:r>
        <w:t xml:space="preserve">documentations, lesquelles comprendront nécessairement le logo du club FFA, ainsi que tous les supports d'information et de publicité </w:t>
      </w:r>
    </w:p>
    <w:p w14:paraId="725D192C" w14:textId="77777777" w:rsidR="005C0C1F" w:rsidRPr="00B61490" w:rsidRDefault="005C0C1F" w:rsidP="00B61490">
      <w:pPr>
        <w:ind w:firstLine="709"/>
        <w:jc w:val="both"/>
        <w:rPr>
          <w:sz w:val="20"/>
          <w:szCs w:val="20"/>
        </w:rPr>
      </w:pPr>
    </w:p>
    <w:p w14:paraId="789BA9D0" w14:textId="77777777" w:rsidR="00605FE7" w:rsidRPr="002B6646" w:rsidRDefault="00AD6109" w:rsidP="00B6149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7 </w:t>
      </w:r>
      <w:r w:rsidR="00760E4F">
        <w:rPr>
          <w:b/>
          <w:sz w:val="28"/>
          <w:szCs w:val="28"/>
          <w:u w:val="single"/>
        </w:rPr>
        <w:t xml:space="preserve">: </w:t>
      </w:r>
      <w:r w:rsidR="00605FE7" w:rsidRPr="002B6646">
        <w:rPr>
          <w:b/>
          <w:sz w:val="28"/>
          <w:szCs w:val="28"/>
          <w:u w:val="single"/>
        </w:rPr>
        <w:t>Animations</w:t>
      </w:r>
    </w:p>
    <w:p w14:paraId="06CE8215" w14:textId="77777777" w:rsidR="00B61490" w:rsidRPr="00B61490" w:rsidRDefault="00B61490" w:rsidP="00B61490">
      <w:pPr>
        <w:ind w:firstLine="709"/>
        <w:jc w:val="both"/>
        <w:rPr>
          <w:i/>
          <w:sz w:val="16"/>
          <w:szCs w:val="16"/>
        </w:rPr>
      </w:pPr>
    </w:p>
    <w:p w14:paraId="3B611A4C" w14:textId="600D6318" w:rsidR="00EE6FA0" w:rsidRDefault="00EE6FA0" w:rsidP="00EE6FA0">
      <w:pPr>
        <w:tabs>
          <w:tab w:val="right" w:pos="9638"/>
        </w:tabs>
        <w:jc w:val="both"/>
      </w:pPr>
      <w:r w:rsidRPr="00221DAD">
        <w:rPr>
          <w:u w:val="single"/>
        </w:rPr>
        <w:t>A charge de l'association</w:t>
      </w:r>
      <w:r>
        <w:t xml:space="preserve"> :</w:t>
      </w:r>
    </w:p>
    <w:p w14:paraId="173AB811" w14:textId="77777777" w:rsidR="00EE6FA0" w:rsidRDefault="00EE6FA0" w:rsidP="00EE6FA0">
      <w:pPr>
        <w:tabs>
          <w:tab w:val="right" w:pos="9638"/>
        </w:tabs>
        <w:jc w:val="both"/>
      </w:pPr>
      <w:r>
        <w:t xml:space="preserve">- la mise en œuvre des animations, qui intègreront la réception des invités, les diverses phases de la manifestation (départ, attente, arrivée, protocole, remise des prix…) </w:t>
      </w:r>
    </w:p>
    <w:p w14:paraId="42B43194" w14:textId="77777777" w:rsidR="00EE6FA0" w:rsidRDefault="00EE6FA0" w:rsidP="00B61490">
      <w:pPr>
        <w:ind w:firstLine="709"/>
        <w:jc w:val="both"/>
      </w:pPr>
    </w:p>
    <w:p w14:paraId="15DEC699" w14:textId="77777777" w:rsidR="00605FE7" w:rsidRPr="002B6646" w:rsidRDefault="00AD6109" w:rsidP="00B6149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8 </w:t>
      </w:r>
      <w:r w:rsidR="00760E4F">
        <w:rPr>
          <w:b/>
          <w:sz w:val="28"/>
          <w:szCs w:val="28"/>
          <w:u w:val="single"/>
        </w:rPr>
        <w:t xml:space="preserve">: </w:t>
      </w:r>
      <w:r w:rsidR="00605FE7" w:rsidRPr="002B6646">
        <w:rPr>
          <w:b/>
          <w:sz w:val="28"/>
          <w:szCs w:val="28"/>
          <w:u w:val="single"/>
        </w:rPr>
        <w:t>Accréditations</w:t>
      </w:r>
    </w:p>
    <w:p w14:paraId="1E75882B" w14:textId="77777777" w:rsidR="00B61490" w:rsidRPr="00B61490" w:rsidRDefault="00B61490" w:rsidP="00B61490">
      <w:pPr>
        <w:tabs>
          <w:tab w:val="right" w:pos="9638"/>
        </w:tabs>
        <w:ind w:firstLine="709"/>
        <w:jc w:val="both"/>
        <w:rPr>
          <w:sz w:val="16"/>
          <w:szCs w:val="16"/>
        </w:rPr>
      </w:pPr>
    </w:p>
    <w:p w14:paraId="1DF59005" w14:textId="067DCDF7" w:rsidR="00EE6FA0" w:rsidRDefault="00EE6FA0" w:rsidP="00EE6FA0">
      <w:pPr>
        <w:tabs>
          <w:tab w:val="right" w:pos="9638"/>
        </w:tabs>
        <w:jc w:val="both"/>
      </w:pPr>
      <w:r w:rsidRPr="00221DAD">
        <w:rPr>
          <w:u w:val="single"/>
        </w:rPr>
        <w:t xml:space="preserve">A charge de </w:t>
      </w:r>
      <w:r w:rsidR="00117C4E" w:rsidRPr="00221DAD">
        <w:rPr>
          <w:u w:val="single"/>
        </w:rPr>
        <w:t>l’association :</w:t>
      </w:r>
    </w:p>
    <w:p w14:paraId="70A2E4B5" w14:textId="77777777" w:rsidR="00F7214B" w:rsidRDefault="00EE6FA0" w:rsidP="00EE6FA0">
      <w:pPr>
        <w:tabs>
          <w:tab w:val="right" w:pos="9638"/>
        </w:tabs>
        <w:jc w:val="both"/>
      </w:pPr>
      <w:r>
        <w:t>- la délivrance des</w:t>
      </w:r>
      <w:r w:rsidR="004854DB">
        <w:t xml:space="preserve"> accréditations donnant accès </w:t>
      </w:r>
      <w:r>
        <w:t xml:space="preserve">aux </w:t>
      </w:r>
      <w:r w:rsidR="004854DB">
        <w:t>zone</w:t>
      </w:r>
      <w:r>
        <w:t>s</w:t>
      </w:r>
      <w:r w:rsidR="004854DB">
        <w:t xml:space="preserve"> </w:t>
      </w:r>
      <w:r>
        <w:t>de d</w:t>
      </w:r>
      <w:r w:rsidR="004854DB">
        <w:t>épart</w:t>
      </w:r>
      <w:r>
        <w:t xml:space="preserve"> et d'a</w:t>
      </w:r>
      <w:r w:rsidR="004854DB">
        <w:t>rrivée</w:t>
      </w:r>
      <w:r>
        <w:t xml:space="preserve">, </w:t>
      </w:r>
      <w:r w:rsidR="004854DB">
        <w:t>et la possibilité de suivre le déroulement de l'épreuve.</w:t>
      </w:r>
    </w:p>
    <w:p w14:paraId="342CEC3D" w14:textId="77777777" w:rsidR="0004173D" w:rsidRDefault="0004173D" w:rsidP="00B61490">
      <w:pPr>
        <w:tabs>
          <w:tab w:val="right" w:pos="9638"/>
        </w:tabs>
        <w:ind w:firstLine="709"/>
        <w:jc w:val="both"/>
      </w:pPr>
    </w:p>
    <w:p w14:paraId="3A6FBCFF" w14:textId="77777777" w:rsidR="0004173D" w:rsidRDefault="00AD6109" w:rsidP="00B61490">
      <w:pPr>
        <w:tabs>
          <w:tab w:val="right" w:pos="9638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9 </w:t>
      </w:r>
      <w:r w:rsidR="00760E4F">
        <w:rPr>
          <w:b/>
          <w:sz w:val="28"/>
          <w:szCs w:val="28"/>
          <w:u w:val="single"/>
        </w:rPr>
        <w:t xml:space="preserve">: </w:t>
      </w:r>
      <w:r w:rsidR="0004173D" w:rsidRPr="002B6646">
        <w:rPr>
          <w:b/>
          <w:sz w:val="28"/>
          <w:szCs w:val="28"/>
          <w:u w:val="single"/>
        </w:rPr>
        <w:t>Modalités financières</w:t>
      </w:r>
    </w:p>
    <w:p w14:paraId="6BB25E7F" w14:textId="77777777" w:rsidR="00B61490" w:rsidRPr="00B61490" w:rsidRDefault="00B61490" w:rsidP="00B61490">
      <w:pPr>
        <w:tabs>
          <w:tab w:val="right" w:pos="9638"/>
        </w:tabs>
        <w:jc w:val="both"/>
        <w:rPr>
          <w:sz w:val="16"/>
          <w:szCs w:val="16"/>
        </w:rPr>
      </w:pPr>
    </w:p>
    <w:p w14:paraId="34E02280" w14:textId="69570488" w:rsidR="0004173D" w:rsidRPr="00571625" w:rsidRDefault="007D2645" w:rsidP="00EE6FA0">
      <w:pPr>
        <w:tabs>
          <w:tab w:val="right" w:pos="9638"/>
        </w:tabs>
        <w:jc w:val="both"/>
      </w:pPr>
      <w:r w:rsidRPr="007D2645">
        <w:t>L</w:t>
      </w:r>
      <w:r w:rsidR="002B6646" w:rsidRPr="007D2645">
        <w:t xml:space="preserve">e </w:t>
      </w:r>
      <w:r w:rsidR="002B6646" w:rsidRPr="00EE6FA0">
        <w:rPr>
          <w:color w:val="000000"/>
        </w:rPr>
        <w:t>club FFA</w:t>
      </w:r>
      <w:r w:rsidR="00EE6FA0">
        <w:rPr>
          <w:i/>
          <w:color w:val="FF0000"/>
        </w:rPr>
        <w:t xml:space="preserve"> </w:t>
      </w:r>
      <w:r w:rsidR="002B6646" w:rsidRPr="007D2645">
        <w:t xml:space="preserve">n'est pas impliqué dans le bilan financier de la manifestation. Il </w:t>
      </w:r>
      <w:r>
        <w:t>peut néanmoins percevoir un</w:t>
      </w:r>
      <w:r w:rsidR="002B6646" w:rsidRPr="007D2645">
        <w:t xml:space="preserve"> </w:t>
      </w:r>
      <w:r>
        <w:t xml:space="preserve">dédommagement </w:t>
      </w:r>
      <w:r w:rsidR="002B6646" w:rsidRPr="007D2645">
        <w:t>compensatoire</w:t>
      </w:r>
      <w:r w:rsidR="00FE0884">
        <w:t xml:space="preserve"> en échange</w:t>
      </w:r>
      <w:r w:rsidR="000F223D" w:rsidRPr="00571625">
        <w:t xml:space="preserve"> </w:t>
      </w:r>
      <w:r w:rsidRPr="00571625">
        <w:t>des prestations techniques fournies</w:t>
      </w:r>
      <w:r w:rsidR="000F223D" w:rsidRPr="00571625">
        <w:t>.</w:t>
      </w:r>
    </w:p>
    <w:p w14:paraId="159865CA" w14:textId="77777777" w:rsidR="007D2645" w:rsidRPr="00B61490" w:rsidRDefault="007D2645" w:rsidP="00B61490">
      <w:pPr>
        <w:tabs>
          <w:tab w:val="right" w:pos="9638"/>
        </w:tabs>
        <w:ind w:firstLine="709"/>
        <w:jc w:val="both"/>
        <w:rPr>
          <w:sz w:val="20"/>
          <w:szCs w:val="20"/>
        </w:rPr>
      </w:pPr>
    </w:p>
    <w:p w14:paraId="1285AF55" w14:textId="3671AED7" w:rsidR="007D2645" w:rsidRPr="00571625" w:rsidRDefault="007D2645" w:rsidP="00EE6FA0">
      <w:pPr>
        <w:tabs>
          <w:tab w:val="right" w:pos="9638"/>
        </w:tabs>
        <w:jc w:val="both"/>
      </w:pPr>
      <w:r w:rsidRPr="00EE6FA0">
        <w:rPr>
          <w:color w:val="000000"/>
        </w:rPr>
        <w:t>L'association</w:t>
      </w:r>
      <w:r>
        <w:t xml:space="preserve"> démarche les partenaires financiers pour la </w:t>
      </w:r>
      <w:r w:rsidRPr="00EE6FA0">
        <w:rPr>
          <w:color w:val="000000"/>
        </w:rPr>
        <w:t>manifestation.</w:t>
      </w:r>
      <w:r>
        <w:t xml:space="preserve"> Grâce à ceux-ci, elle assure les récompenses des athlètes pour leur participation aux différentes courses : lots souvenirs, clas</w:t>
      </w:r>
      <w:r w:rsidR="000F223D">
        <w:t xml:space="preserve">sement général et par </w:t>
      </w:r>
      <w:r w:rsidR="000F223D" w:rsidRPr="00571625">
        <w:t>catégorie et tous les frais de déplacement, d’héber</w:t>
      </w:r>
      <w:r w:rsidR="00760E4F" w:rsidRPr="00571625">
        <w:t>gement et autres si nécessaire.</w:t>
      </w:r>
    </w:p>
    <w:p w14:paraId="2DA40528" w14:textId="77777777" w:rsidR="007D2645" w:rsidRDefault="007D2645" w:rsidP="00B61490">
      <w:pPr>
        <w:tabs>
          <w:tab w:val="right" w:pos="9638"/>
        </w:tabs>
        <w:ind w:firstLine="709"/>
        <w:jc w:val="both"/>
      </w:pPr>
    </w:p>
    <w:p w14:paraId="086688A1" w14:textId="77777777" w:rsidR="007D2645" w:rsidRPr="007D2645" w:rsidRDefault="00AD6109" w:rsidP="00B61490">
      <w:pPr>
        <w:tabs>
          <w:tab w:val="right" w:pos="9638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10 </w:t>
      </w:r>
      <w:r w:rsidR="00760E4F">
        <w:rPr>
          <w:b/>
          <w:sz w:val="28"/>
          <w:szCs w:val="28"/>
          <w:u w:val="single"/>
        </w:rPr>
        <w:t xml:space="preserve">: </w:t>
      </w:r>
      <w:r w:rsidR="00EE6FA0">
        <w:rPr>
          <w:b/>
          <w:sz w:val="28"/>
          <w:szCs w:val="28"/>
          <w:u w:val="single"/>
        </w:rPr>
        <w:t>Rétractation, annulation de la manifestation</w:t>
      </w:r>
    </w:p>
    <w:p w14:paraId="60944BB3" w14:textId="77777777" w:rsidR="00B61490" w:rsidRPr="00DA11B0" w:rsidRDefault="00B61490" w:rsidP="00B61490">
      <w:pPr>
        <w:tabs>
          <w:tab w:val="right" w:pos="9638"/>
        </w:tabs>
        <w:ind w:firstLine="709"/>
        <w:jc w:val="both"/>
        <w:rPr>
          <w:sz w:val="16"/>
          <w:szCs w:val="16"/>
        </w:rPr>
      </w:pPr>
    </w:p>
    <w:p w14:paraId="7F65BF06" w14:textId="257C69A3" w:rsidR="000773D0" w:rsidRPr="000773D0" w:rsidRDefault="000773D0" w:rsidP="00DA11B0">
      <w:pPr>
        <w:tabs>
          <w:tab w:val="right" w:pos="9638"/>
        </w:tabs>
        <w:jc w:val="both"/>
      </w:pPr>
      <w:r>
        <w:t xml:space="preserve">Le club FFA doit informer la Commission Départementale des Courses </w:t>
      </w:r>
      <w:r w:rsidR="001976CD">
        <w:t>Running</w:t>
      </w:r>
      <w:r w:rsidR="00270A50">
        <w:t xml:space="preserve"> de son renoncement éventuel</w:t>
      </w:r>
      <w:r>
        <w:t xml:space="preserve"> de soutien</w:t>
      </w:r>
      <w:r w:rsidR="00270A50">
        <w:t xml:space="preserve"> technique</w:t>
      </w:r>
      <w:r>
        <w:t xml:space="preserve"> à la manifestation, ce avant l'Assemblée Générale annuelle</w:t>
      </w:r>
      <w:r w:rsidR="00270A50">
        <w:t>.</w:t>
      </w:r>
    </w:p>
    <w:p w14:paraId="7D5E33CD" w14:textId="34583570" w:rsidR="007D2645" w:rsidRDefault="000773D0" w:rsidP="000773D0">
      <w:pPr>
        <w:tabs>
          <w:tab w:val="right" w:pos="9638"/>
        </w:tabs>
        <w:jc w:val="both"/>
      </w:pPr>
      <w:r>
        <w:lastRenderedPageBreak/>
        <w:t>La même information lui incombe d</w:t>
      </w:r>
      <w:r w:rsidR="007D2645">
        <w:t xml:space="preserve">ans l'hypothèse d'une annulation de la </w:t>
      </w:r>
      <w:r w:rsidR="007D2645" w:rsidRPr="000773D0">
        <w:rPr>
          <w:color w:val="000000"/>
        </w:rPr>
        <w:t>manifestation</w:t>
      </w:r>
      <w:r w:rsidR="009F6BA5">
        <w:rPr>
          <w:color w:val="000000"/>
        </w:rPr>
        <w:t xml:space="preserve"> qui lui aurait préalablement été notifié par l’association.</w:t>
      </w:r>
      <w:r w:rsidR="007D2645">
        <w:t xml:space="preserve"> </w:t>
      </w:r>
    </w:p>
    <w:p w14:paraId="21F62B99" w14:textId="77777777" w:rsidR="007D2645" w:rsidRDefault="007D2645" w:rsidP="00B61490">
      <w:pPr>
        <w:tabs>
          <w:tab w:val="right" w:pos="9638"/>
        </w:tabs>
        <w:ind w:firstLine="709"/>
        <w:jc w:val="both"/>
      </w:pPr>
    </w:p>
    <w:p w14:paraId="7BF34440" w14:textId="3814E522" w:rsidR="007D2645" w:rsidRPr="007D2645" w:rsidRDefault="00F929DF" w:rsidP="00DA11B0">
      <w:pPr>
        <w:tabs>
          <w:tab w:val="right" w:pos="9638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11</w:t>
      </w:r>
      <w:r w:rsidR="00AD6109">
        <w:rPr>
          <w:b/>
          <w:sz w:val="28"/>
          <w:szCs w:val="28"/>
          <w:u w:val="single"/>
        </w:rPr>
        <w:t> </w:t>
      </w:r>
      <w:r w:rsidR="00760E4F">
        <w:rPr>
          <w:b/>
          <w:sz w:val="28"/>
          <w:szCs w:val="28"/>
          <w:u w:val="single"/>
        </w:rPr>
        <w:t xml:space="preserve">: </w:t>
      </w:r>
      <w:r w:rsidR="007D2645" w:rsidRPr="007D2645">
        <w:rPr>
          <w:b/>
          <w:sz w:val="28"/>
          <w:szCs w:val="28"/>
          <w:u w:val="single"/>
        </w:rPr>
        <w:t>Litiges</w:t>
      </w:r>
    </w:p>
    <w:p w14:paraId="3E8E49E1" w14:textId="77777777" w:rsidR="00DA11B0" w:rsidRPr="00DA11B0" w:rsidRDefault="00DA11B0" w:rsidP="00B61490">
      <w:pPr>
        <w:tabs>
          <w:tab w:val="right" w:pos="9638"/>
        </w:tabs>
        <w:ind w:firstLine="709"/>
        <w:jc w:val="both"/>
        <w:rPr>
          <w:sz w:val="16"/>
          <w:szCs w:val="16"/>
        </w:rPr>
      </w:pPr>
    </w:p>
    <w:p w14:paraId="73B515AD" w14:textId="536A2936" w:rsidR="007D2645" w:rsidRPr="00B90082" w:rsidRDefault="003F786D" w:rsidP="00B61490">
      <w:pPr>
        <w:tabs>
          <w:tab w:val="right" w:pos="9638"/>
        </w:tabs>
        <w:ind w:firstLine="709"/>
        <w:jc w:val="both"/>
        <w:rPr>
          <w:color w:val="000000"/>
        </w:rPr>
      </w:pPr>
      <w:r>
        <w:t>Tout litige se</w:t>
      </w:r>
      <w:r w:rsidR="007D2645">
        <w:t xml:space="preserve"> rapport</w:t>
      </w:r>
      <w:r>
        <w:t>ant à</w:t>
      </w:r>
      <w:r w:rsidR="007D2645">
        <w:t xml:space="preserve"> l'exécution ou</w:t>
      </w:r>
      <w:r>
        <w:t xml:space="preserve"> à</w:t>
      </w:r>
      <w:r w:rsidR="007D2645">
        <w:t xml:space="preserve"> l'interprétation d</w:t>
      </w:r>
      <w:r w:rsidR="00B90082">
        <w:t xml:space="preserve">e la </w:t>
      </w:r>
      <w:r w:rsidR="007D2645">
        <w:t>présent</w:t>
      </w:r>
      <w:r w:rsidR="00B90082">
        <w:t>e convention</w:t>
      </w:r>
      <w:r w:rsidR="007D2645">
        <w:t xml:space="preserve"> qui n'aurait </w:t>
      </w:r>
      <w:r w:rsidR="000F223D">
        <w:t xml:space="preserve">pu </w:t>
      </w:r>
      <w:r w:rsidR="007D2645">
        <w:t xml:space="preserve">être réglé à l'amiable entre les parties </w:t>
      </w:r>
      <w:r w:rsidR="003561B2" w:rsidRPr="00B90082">
        <w:rPr>
          <w:color w:val="000000"/>
        </w:rPr>
        <w:t>sera porté à la connaissance de la Commission Départementale par le club FFA.</w:t>
      </w:r>
    </w:p>
    <w:p w14:paraId="050D7EFE" w14:textId="77777777" w:rsidR="00AD6109" w:rsidRDefault="00AD6109" w:rsidP="00B61490">
      <w:pPr>
        <w:tabs>
          <w:tab w:val="right" w:pos="9638"/>
        </w:tabs>
        <w:ind w:firstLine="709"/>
        <w:jc w:val="both"/>
      </w:pPr>
    </w:p>
    <w:p w14:paraId="71CD9489" w14:textId="53917018" w:rsidR="00AD6109" w:rsidRPr="007109CA" w:rsidRDefault="009F3A4A" w:rsidP="009F3A4A">
      <w:pPr>
        <w:jc w:val="both"/>
        <w:rPr>
          <w:bCs/>
        </w:rPr>
      </w:pPr>
      <w:r>
        <w:rPr>
          <w:b/>
        </w:rPr>
        <w:t xml:space="preserve">Fait en triple exemplaires, le :   </w:t>
      </w:r>
      <w:r>
        <w:t xml:space="preserve">……. / …….. / </w:t>
      </w:r>
      <w:r w:rsidRPr="009F3A4A">
        <w:rPr>
          <w:b/>
        </w:rPr>
        <w:t>20</w:t>
      </w:r>
      <w:r w:rsidR="00BF5BDD">
        <w:rPr>
          <w:b/>
        </w:rPr>
        <w:t>2</w:t>
      </w:r>
      <w:r w:rsidR="00093585">
        <w:rPr>
          <w:b/>
          <w:bCs/>
        </w:rPr>
        <w:t>4</w:t>
      </w:r>
      <w:r w:rsidRPr="007109CA">
        <w:rPr>
          <w:b/>
          <w:bCs/>
        </w:rPr>
        <w:t xml:space="preserve"> </w:t>
      </w:r>
      <w:r>
        <w:rPr>
          <w:b/>
        </w:rPr>
        <w:t xml:space="preserve">       </w:t>
      </w:r>
      <w:r w:rsidR="00571625" w:rsidRPr="009F3A4A">
        <w:rPr>
          <w:b/>
        </w:rPr>
        <w:tab/>
        <w:t>à</w:t>
      </w:r>
      <w:r>
        <w:rPr>
          <w:b/>
        </w:rPr>
        <w:t xml:space="preserve"> : </w:t>
      </w:r>
      <w:r w:rsidRPr="007109CA">
        <w:rPr>
          <w:bCs/>
        </w:rPr>
        <w:t>………………….</w:t>
      </w:r>
      <w:r w:rsidR="00571625" w:rsidRPr="007109CA">
        <w:rPr>
          <w:bCs/>
        </w:rPr>
        <w:tab/>
      </w:r>
    </w:p>
    <w:p w14:paraId="76C849CC" w14:textId="77777777" w:rsidR="00B90082" w:rsidRPr="007109CA" w:rsidRDefault="00B90082" w:rsidP="00571625">
      <w:pPr>
        <w:tabs>
          <w:tab w:val="left" w:pos="5640"/>
          <w:tab w:val="right" w:pos="10080"/>
        </w:tabs>
        <w:jc w:val="both"/>
        <w:rPr>
          <w:bCs/>
          <w:u w:val="single"/>
        </w:rPr>
      </w:pPr>
    </w:p>
    <w:p w14:paraId="7CC40507" w14:textId="77777777" w:rsidR="000F223D" w:rsidRDefault="000F223D" w:rsidP="000F223D">
      <w:pPr>
        <w:tabs>
          <w:tab w:val="right" w:pos="9638"/>
        </w:tabs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5045"/>
      </w:tblGrid>
      <w:tr w:rsidR="00DA11B0" w:rsidRPr="004B203C" w14:paraId="38B50873" w14:textId="77777777" w:rsidTr="004B203C">
        <w:tc>
          <w:tcPr>
            <w:tcW w:w="5116" w:type="dxa"/>
          </w:tcPr>
          <w:p w14:paraId="0701C95E" w14:textId="77777777" w:rsidR="00DA11B0" w:rsidRPr="004B203C" w:rsidRDefault="00DA11B0" w:rsidP="004B203C">
            <w:pPr>
              <w:tabs>
                <w:tab w:val="right" w:pos="9638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4B203C">
              <w:rPr>
                <w:b/>
                <w:sz w:val="28"/>
                <w:szCs w:val="28"/>
                <w:u w:val="single"/>
              </w:rPr>
              <w:t>Club FFA</w:t>
            </w:r>
          </w:p>
        </w:tc>
        <w:tc>
          <w:tcPr>
            <w:tcW w:w="5116" w:type="dxa"/>
          </w:tcPr>
          <w:p w14:paraId="6A96DD4F" w14:textId="6E93FA52" w:rsidR="00DA11B0" w:rsidRPr="004B203C" w:rsidRDefault="00DA11B0" w:rsidP="000C11D6">
            <w:pPr>
              <w:tabs>
                <w:tab w:val="right" w:pos="9638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4B203C">
              <w:rPr>
                <w:b/>
                <w:sz w:val="28"/>
                <w:szCs w:val="28"/>
                <w:u w:val="single"/>
              </w:rPr>
              <w:t>Association</w:t>
            </w:r>
          </w:p>
        </w:tc>
      </w:tr>
      <w:tr w:rsidR="00DA11B0" w14:paraId="09BA43A6" w14:textId="77777777" w:rsidTr="004B203C">
        <w:tc>
          <w:tcPr>
            <w:tcW w:w="5116" w:type="dxa"/>
          </w:tcPr>
          <w:p w14:paraId="1411FB12" w14:textId="77777777" w:rsidR="00DA11B0" w:rsidRDefault="00DA11B0" w:rsidP="004B203C">
            <w:pPr>
              <w:tabs>
                <w:tab w:val="right" w:pos="9638"/>
              </w:tabs>
              <w:jc w:val="both"/>
            </w:pPr>
            <w:r>
              <w:t>Nom du Club</w:t>
            </w:r>
          </w:p>
        </w:tc>
        <w:tc>
          <w:tcPr>
            <w:tcW w:w="5116" w:type="dxa"/>
          </w:tcPr>
          <w:p w14:paraId="10D9AC78" w14:textId="77777777" w:rsidR="00DA11B0" w:rsidRDefault="00DA11B0" w:rsidP="004B203C">
            <w:pPr>
              <w:tabs>
                <w:tab w:val="right" w:pos="9638"/>
              </w:tabs>
              <w:jc w:val="both"/>
            </w:pPr>
            <w:r>
              <w:t>Nom de l'association</w:t>
            </w:r>
          </w:p>
        </w:tc>
      </w:tr>
      <w:tr w:rsidR="00DA11B0" w14:paraId="0A12E576" w14:textId="77777777" w:rsidTr="004B203C">
        <w:tc>
          <w:tcPr>
            <w:tcW w:w="5116" w:type="dxa"/>
          </w:tcPr>
          <w:p w14:paraId="49C1F8CB" w14:textId="77777777" w:rsidR="00DA11B0" w:rsidRPr="002A6740" w:rsidRDefault="00DA11B0" w:rsidP="004B203C">
            <w:pPr>
              <w:tabs>
                <w:tab w:val="right" w:pos="9638"/>
              </w:tabs>
              <w:jc w:val="both"/>
              <w:rPr>
                <w:b/>
                <w:bCs/>
              </w:rPr>
            </w:pPr>
          </w:p>
        </w:tc>
        <w:tc>
          <w:tcPr>
            <w:tcW w:w="5116" w:type="dxa"/>
          </w:tcPr>
          <w:p w14:paraId="31725425" w14:textId="79EC22D4" w:rsidR="00DA11B0" w:rsidRPr="002A6740" w:rsidRDefault="00DA11B0" w:rsidP="004B203C">
            <w:pPr>
              <w:tabs>
                <w:tab w:val="right" w:pos="9638"/>
              </w:tabs>
              <w:jc w:val="both"/>
              <w:rPr>
                <w:b/>
                <w:bCs/>
              </w:rPr>
            </w:pPr>
          </w:p>
        </w:tc>
      </w:tr>
      <w:tr w:rsidR="00DA11B0" w14:paraId="4CF00FAA" w14:textId="77777777" w:rsidTr="004B203C">
        <w:tc>
          <w:tcPr>
            <w:tcW w:w="5116" w:type="dxa"/>
          </w:tcPr>
          <w:p w14:paraId="11F9A76D" w14:textId="77777777" w:rsidR="00DA11B0" w:rsidRDefault="00DA11B0" w:rsidP="004B203C">
            <w:pPr>
              <w:tabs>
                <w:tab w:val="right" w:pos="9638"/>
              </w:tabs>
              <w:jc w:val="both"/>
            </w:pPr>
            <w:r>
              <w:t>Nom et fonction du signataire</w:t>
            </w:r>
          </w:p>
        </w:tc>
        <w:tc>
          <w:tcPr>
            <w:tcW w:w="5116" w:type="dxa"/>
          </w:tcPr>
          <w:p w14:paraId="42C16E1A" w14:textId="77777777" w:rsidR="00DA11B0" w:rsidRDefault="00DA11B0" w:rsidP="004B203C">
            <w:pPr>
              <w:tabs>
                <w:tab w:val="right" w:pos="9638"/>
              </w:tabs>
              <w:jc w:val="both"/>
            </w:pPr>
            <w:r>
              <w:t>Nom et fonction du signataire</w:t>
            </w:r>
          </w:p>
          <w:p w14:paraId="3198C5FC" w14:textId="7301110E" w:rsidR="002A6740" w:rsidRDefault="002A6740" w:rsidP="004B203C">
            <w:pPr>
              <w:tabs>
                <w:tab w:val="right" w:pos="9638"/>
              </w:tabs>
              <w:jc w:val="both"/>
            </w:pPr>
          </w:p>
        </w:tc>
      </w:tr>
      <w:tr w:rsidR="00DA11B0" w14:paraId="127C0867" w14:textId="77777777" w:rsidTr="004B203C">
        <w:tc>
          <w:tcPr>
            <w:tcW w:w="5116" w:type="dxa"/>
          </w:tcPr>
          <w:p w14:paraId="3095D2A9" w14:textId="1C179475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  <w:tc>
          <w:tcPr>
            <w:tcW w:w="5116" w:type="dxa"/>
          </w:tcPr>
          <w:p w14:paraId="7EBF786E" w14:textId="0AF8319D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</w:tr>
      <w:tr w:rsidR="00DA11B0" w14:paraId="0FB8145F" w14:textId="77777777" w:rsidTr="004B203C">
        <w:tc>
          <w:tcPr>
            <w:tcW w:w="5116" w:type="dxa"/>
          </w:tcPr>
          <w:p w14:paraId="3B5B1562" w14:textId="77777777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  <w:tc>
          <w:tcPr>
            <w:tcW w:w="5116" w:type="dxa"/>
          </w:tcPr>
          <w:p w14:paraId="305032C2" w14:textId="3706D49E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</w:tr>
      <w:tr w:rsidR="00DA11B0" w14:paraId="5137CDE9" w14:textId="77777777" w:rsidTr="004B203C">
        <w:tc>
          <w:tcPr>
            <w:tcW w:w="5116" w:type="dxa"/>
          </w:tcPr>
          <w:p w14:paraId="23F23676" w14:textId="77777777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  <w:tc>
          <w:tcPr>
            <w:tcW w:w="5116" w:type="dxa"/>
          </w:tcPr>
          <w:p w14:paraId="1E201E51" w14:textId="77777777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</w:tr>
      <w:tr w:rsidR="00DA11B0" w14:paraId="6AE88223" w14:textId="77777777" w:rsidTr="004B203C">
        <w:tc>
          <w:tcPr>
            <w:tcW w:w="5116" w:type="dxa"/>
          </w:tcPr>
          <w:p w14:paraId="64E33E3B" w14:textId="77777777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  <w:tc>
          <w:tcPr>
            <w:tcW w:w="5116" w:type="dxa"/>
          </w:tcPr>
          <w:p w14:paraId="7CD74E6C" w14:textId="77777777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</w:tr>
      <w:tr w:rsidR="00DA11B0" w14:paraId="2D72D7B4" w14:textId="77777777" w:rsidTr="004B203C">
        <w:tc>
          <w:tcPr>
            <w:tcW w:w="5116" w:type="dxa"/>
          </w:tcPr>
          <w:p w14:paraId="74D5711F" w14:textId="77777777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  <w:tc>
          <w:tcPr>
            <w:tcW w:w="5116" w:type="dxa"/>
          </w:tcPr>
          <w:p w14:paraId="3B61AE92" w14:textId="77777777" w:rsidR="00DA11B0" w:rsidRDefault="00DA11B0" w:rsidP="004B203C">
            <w:pPr>
              <w:tabs>
                <w:tab w:val="right" w:pos="9638"/>
              </w:tabs>
              <w:jc w:val="both"/>
            </w:pPr>
          </w:p>
        </w:tc>
      </w:tr>
    </w:tbl>
    <w:p w14:paraId="29C9E4DE" w14:textId="77777777" w:rsidR="00DA11B0" w:rsidRDefault="00DA11B0" w:rsidP="000F223D">
      <w:pPr>
        <w:tabs>
          <w:tab w:val="right" w:pos="9638"/>
        </w:tabs>
        <w:jc w:val="both"/>
      </w:pPr>
    </w:p>
    <w:sectPr w:rsidR="00DA11B0" w:rsidSect="00DA11B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ABD"/>
    <w:multiLevelType w:val="hybridMultilevel"/>
    <w:tmpl w:val="7464BB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F1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0F71"/>
    <w:multiLevelType w:val="hybridMultilevel"/>
    <w:tmpl w:val="69B6E7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210447">
    <w:abstractNumId w:val="0"/>
  </w:num>
  <w:num w:numId="2" w16cid:durableId="103069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03"/>
    <w:rsid w:val="000020F0"/>
    <w:rsid w:val="00013927"/>
    <w:rsid w:val="0002669F"/>
    <w:rsid w:val="000339E6"/>
    <w:rsid w:val="0004173D"/>
    <w:rsid w:val="00056075"/>
    <w:rsid w:val="000609EC"/>
    <w:rsid w:val="00071B57"/>
    <w:rsid w:val="000773D0"/>
    <w:rsid w:val="00080817"/>
    <w:rsid w:val="00093585"/>
    <w:rsid w:val="00096177"/>
    <w:rsid w:val="000C11D6"/>
    <w:rsid w:val="000D79A3"/>
    <w:rsid w:val="000F223D"/>
    <w:rsid w:val="000F4BDF"/>
    <w:rsid w:val="001016C9"/>
    <w:rsid w:val="001060B3"/>
    <w:rsid w:val="00117C4E"/>
    <w:rsid w:val="001428FA"/>
    <w:rsid w:val="001532F1"/>
    <w:rsid w:val="00195035"/>
    <w:rsid w:val="001976CD"/>
    <w:rsid w:val="001A5609"/>
    <w:rsid w:val="001E7F82"/>
    <w:rsid w:val="001F0C3D"/>
    <w:rsid w:val="00203F75"/>
    <w:rsid w:val="00213A47"/>
    <w:rsid w:val="00221DAD"/>
    <w:rsid w:val="00236916"/>
    <w:rsid w:val="002371D2"/>
    <w:rsid w:val="00270A50"/>
    <w:rsid w:val="002774AF"/>
    <w:rsid w:val="002968D5"/>
    <w:rsid w:val="002A6740"/>
    <w:rsid w:val="002B18AF"/>
    <w:rsid w:val="002B6646"/>
    <w:rsid w:val="002E0E1A"/>
    <w:rsid w:val="002E29C7"/>
    <w:rsid w:val="002F2693"/>
    <w:rsid w:val="00302A47"/>
    <w:rsid w:val="0031538B"/>
    <w:rsid w:val="003212FD"/>
    <w:rsid w:val="00333AD0"/>
    <w:rsid w:val="003561B2"/>
    <w:rsid w:val="003A3403"/>
    <w:rsid w:val="003A7963"/>
    <w:rsid w:val="003D0EA5"/>
    <w:rsid w:val="003D47E7"/>
    <w:rsid w:val="003E17EF"/>
    <w:rsid w:val="003F786D"/>
    <w:rsid w:val="0042371F"/>
    <w:rsid w:val="00470BAE"/>
    <w:rsid w:val="00476EEE"/>
    <w:rsid w:val="00484211"/>
    <w:rsid w:val="004854DB"/>
    <w:rsid w:val="004A1BBF"/>
    <w:rsid w:val="004B203C"/>
    <w:rsid w:val="0050196B"/>
    <w:rsid w:val="00571625"/>
    <w:rsid w:val="005754B5"/>
    <w:rsid w:val="005A0982"/>
    <w:rsid w:val="005B70E5"/>
    <w:rsid w:val="005C08E9"/>
    <w:rsid w:val="005C0C1F"/>
    <w:rsid w:val="005D5510"/>
    <w:rsid w:val="005D7BF6"/>
    <w:rsid w:val="00605FE7"/>
    <w:rsid w:val="00610012"/>
    <w:rsid w:val="0064303E"/>
    <w:rsid w:val="00692FCA"/>
    <w:rsid w:val="006D0ED4"/>
    <w:rsid w:val="006F1709"/>
    <w:rsid w:val="006F4FF8"/>
    <w:rsid w:val="007109CA"/>
    <w:rsid w:val="00713FFB"/>
    <w:rsid w:val="00743CEB"/>
    <w:rsid w:val="00760E4F"/>
    <w:rsid w:val="00781355"/>
    <w:rsid w:val="00784BDD"/>
    <w:rsid w:val="007A75A8"/>
    <w:rsid w:val="007D2645"/>
    <w:rsid w:val="0080694E"/>
    <w:rsid w:val="008A18A2"/>
    <w:rsid w:val="008A2ACF"/>
    <w:rsid w:val="008E6B4D"/>
    <w:rsid w:val="00906AFD"/>
    <w:rsid w:val="0096333B"/>
    <w:rsid w:val="009B4014"/>
    <w:rsid w:val="009C1D76"/>
    <w:rsid w:val="009F2BAB"/>
    <w:rsid w:val="009F3A4A"/>
    <w:rsid w:val="009F6BA5"/>
    <w:rsid w:val="00A05467"/>
    <w:rsid w:val="00A32C2E"/>
    <w:rsid w:val="00A712A4"/>
    <w:rsid w:val="00A80E32"/>
    <w:rsid w:val="00AB52B8"/>
    <w:rsid w:val="00AD05CE"/>
    <w:rsid w:val="00AD6109"/>
    <w:rsid w:val="00AE28A3"/>
    <w:rsid w:val="00B40130"/>
    <w:rsid w:val="00B47D33"/>
    <w:rsid w:val="00B61490"/>
    <w:rsid w:val="00B90082"/>
    <w:rsid w:val="00B90BFB"/>
    <w:rsid w:val="00B9305A"/>
    <w:rsid w:val="00BE0470"/>
    <w:rsid w:val="00BF5BDD"/>
    <w:rsid w:val="00BF650F"/>
    <w:rsid w:val="00C167AB"/>
    <w:rsid w:val="00C25430"/>
    <w:rsid w:val="00C35E06"/>
    <w:rsid w:val="00C41A09"/>
    <w:rsid w:val="00C839C0"/>
    <w:rsid w:val="00CB5384"/>
    <w:rsid w:val="00CD1B49"/>
    <w:rsid w:val="00CE1DB7"/>
    <w:rsid w:val="00CF33E9"/>
    <w:rsid w:val="00CF681B"/>
    <w:rsid w:val="00D23043"/>
    <w:rsid w:val="00D27A78"/>
    <w:rsid w:val="00D43CD1"/>
    <w:rsid w:val="00D67069"/>
    <w:rsid w:val="00D925A2"/>
    <w:rsid w:val="00DA11B0"/>
    <w:rsid w:val="00DC1F1E"/>
    <w:rsid w:val="00DE383C"/>
    <w:rsid w:val="00DF0E9A"/>
    <w:rsid w:val="00E015C8"/>
    <w:rsid w:val="00E01E8C"/>
    <w:rsid w:val="00E2687F"/>
    <w:rsid w:val="00E53898"/>
    <w:rsid w:val="00E63C5C"/>
    <w:rsid w:val="00E66468"/>
    <w:rsid w:val="00EA3A75"/>
    <w:rsid w:val="00EA754E"/>
    <w:rsid w:val="00EE6FA0"/>
    <w:rsid w:val="00F2277F"/>
    <w:rsid w:val="00F56E04"/>
    <w:rsid w:val="00F57F9F"/>
    <w:rsid w:val="00F7214B"/>
    <w:rsid w:val="00F860E0"/>
    <w:rsid w:val="00F929DF"/>
    <w:rsid w:val="00F95A66"/>
    <w:rsid w:val="00FE0884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AD168"/>
  <w15:docId w15:val="{4341D4C4-6DCB-4C96-A066-197BDB10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A754E"/>
    <w:rPr>
      <w:color w:val="0000FF"/>
      <w:u w:val="single"/>
    </w:rPr>
  </w:style>
  <w:style w:type="table" w:styleId="Grilledutableau">
    <w:name w:val="Table Grid"/>
    <w:basedOn w:val="TableauNormal"/>
    <w:rsid w:val="001E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A1BBF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daniel</dc:creator>
  <cp:lastModifiedBy>Val BINELLI</cp:lastModifiedBy>
  <cp:revision>6</cp:revision>
  <cp:lastPrinted>2021-11-08T10:17:00Z</cp:lastPrinted>
  <dcterms:created xsi:type="dcterms:W3CDTF">2022-05-12T15:36:00Z</dcterms:created>
  <dcterms:modified xsi:type="dcterms:W3CDTF">2024-04-23T09:29:00Z</dcterms:modified>
</cp:coreProperties>
</file>